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5A6F" w:rsidRDefault="00025A6F" w:rsidP="00025A6F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tbl>
      <w:tblPr>
        <w:tblW w:w="9139" w:type="dxa"/>
        <w:tblLook w:val="04A0"/>
      </w:tblPr>
      <w:tblGrid>
        <w:gridCol w:w="3085"/>
        <w:gridCol w:w="6054"/>
      </w:tblGrid>
      <w:tr w:rsidR="00902B41" w:rsidRPr="001D4219">
        <w:trPr>
          <w:trHeight w:val="690"/>
        </w:trPr>
        <w:tc>
          <w:tcPr>
            <w:tcW w:w="3085" w:type="dxa"/>
            <w:vMerge w:val="restart"/>
            <w:shd w:val="clear" w:color="auto" w:fill="auto"/>
          </w:tcPr>
          <w:p w:rsidR="00902B41" w:rsidRDefault="00905563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US" w:eastAsia="nl-NL"/>
              </w:rPr>
              <w:drawing>
                <wp:inline distT="0" distB="0" distL="0" distR="0">
                  <wp:extent cx="1333500" cy="1320800"/>
                  <wp:effectExtent l="0" t="0" r="0" b="0"/>
                  <wp:docPr id="1" name="Afbeelding 1" descr="esf_gree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f_gree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F0" w:rsidRPr="001D4219" w:rsidRDefault="002152F0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shd w:val="clear" w:color="auto" w:fill="auto"/>
          </w:tcPr>
          <w:p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</w:p>
          <w:p w:rsidR="00902B41" w:rsidRPr="001D4219" w:rsidRDefault="00902B41" w:rsidP="001D4219">
            <w:pPr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1D4219">
              <w:rPr>
                <w:rFonts w:ascii="Arial" w:hAnsi="Arial" w:cs="Arial"/>
                <w:b/>
                <w:bCs/>
                <w:sz w:val="32"/>
                <w:szCs w:val="32"/>
                <w:shd w:val="clear" w:color="auto" w:fill="7F7F7F"/>
                <w:lang w:val="en-US"/>
              </w:rPr>
              <w:t xml:space="preserve"> </w:t>
            </w:r>
            <w:r w:rsidRPr="001D4219">
              <w:rPr>
                <w:rFonts w:ascii="Arial" w:hAnsi="Arial" w:cs="Arial"/>
                <w:b/>
                <w:bCs/>
                <w:color w:val="FFFFFF"/>
                <w:sz w:val="32"/>
                <w:szCs w:val="32"/>
                <w:shd w:val="clear" w:color="auto" w:fill="7F7F7F"/>
                <w:lang w:val="en-US"/>
              </w:rPr>
              <w:t>Research Networking Programmes</w:t>
            </w:r>
            <w:r w:rsidRPr="001D4219">
              <w:rPr>
                <w:rFonts w:ascii="Arial" w:hAnsi="Arial" w:cs="Arial"/>
                <w:b/>
                <w:bCs/>
                <w:color w:val="FFFFFF"/>
                <w:sz w:val="32"/>
                <w:szCs w:val="32"/>
                <w:shd w:val="clear" w:color="auto" w:fill="BFBFBF"/>
                <w:lang w:val="en-US"/>
              </w:rPr>
              <w:t xml:space="preserve">      </w:t>
            </w:r>
          </w:p>
        </w:tc>
      </w:tr>
      <w:tr w:rsidR="00902B41" w:rsidRPr="001D4219">
        <w:trPr>
          <w:trHeight w:val="690"/>
        </w:trPr>
        <w:tc>
          <w:tcPr>
            <w:tcW w:w="3085" w:type="dxa"/>
            <w:vMerge/>
            <w:shd w:val="clear" w:color="auto" w:fill="auto"/>
          </w:tcPr>
          <w:p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shd w:val="clear" w:color="auto" w:fill="auto"/>
          </w:tcPr>
          <w:p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  <w:p w:rsidR="00214932" w:rsidRPr="00401D43" w:rsidRDefault="00214932" w:rsidP="002152F0">
            <w:pPr>
              <w:jc w:val="both"/>
              <w:rPr>
                <w:rFonts w:ascii="Arial" w:hAnsi="Arial" w:cs="Arial"/>
                <w:b/>
                <w:bCs/>
                <w:color w:val="595959"/>
                <w:sz w:val="32"/>
                <w:szCs w:val="32"/>
                <w:lang w:val="en-US"/>
              </w:rPr>
            </w:pPr>
            <w:r w:rsidRPr="001D421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902B41" w:rsidRPr="001D4219">
        <w:trPr>
          <w:trHeight w:val="690"/>
        </w:trPr>
        <w:tc>
          <w:tcPr>
            <w:tcW w:w="3085" w:type="dxa"/>
            <w:vMerge/>
            <w:shd w:val="clear" w:color="auto" w:fill="auto"/>
          </w:tcPr>
          <w:p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shd w:val="clear" w:color="auto" w:fill="auto"/>
          </w:tcPr>
          <w:p w:rsidR="00902B41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  <w:p w:rsidR="002152F0" w:rsidRPr="001D4219" w:rsidRDefault="002152F0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152F0" w:rsidRDefault="00E02D0D" w:rsidP="002152F0">
      <w:pPr>
        <w:spacing w:before="240"/>
        <w:jc w:val="center"/>
        <w:rPr>
          <w:rFonts w:ascii="Arial" w:hAnsi="Arial" w:cs="Lucida Sans Unicode"/>
          <w:b/>
          <w:color w:val="5F5F5F"/>
          <w:sz w:val="30"/>
          <w:szCs w:val="30"/>
        </w:rPr>
      </w:pPr>
      <w:r w:rsidRPr="00497B5F">
        <w:rPr>
          <w:rFonts w:ascii="Arial" w:hAnsi="Arial" w:cs="Arial"/>
          <w:b/>
          <w:color w:val="5F5F5F"/>
          <w:sz w:val="28"/>
          <w:szCs w:val="28"/>
          <w:lang w:val="en-US"/>
        </w:rPr>
        <w:t xml:space="preserve">Short </w:t>
      </w:r>
      <w:r w:rsidR="00497B5F" w:rsidRPr="00497B5F">
        <w:rPr>
          <w:rFonts w:ascii="Arial" w:hAnsi="Arial" w:cs="Arial"/>
          <w:b/>
          <w:color w:val="5F5F5F"/>
          <w:sz w:val="28"/>
          <w:szCs w:val="28"/>
          <w:lang w:val="en-US"/>
        </w:rPr>
        <w:t xml:space="preserve">Visit Grant </w:t>
      </w:r>
      <w:r w:rsidR="00497B5F" w:rsidRPr="00497B5F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97B5F" w:rsidRPr="00497B5F">
        <w:rPr>
          <w:rFonts w:ascii="Arial" w:hAnsi="Arial" w:cs="Arial"/>
          <w:sz w:val="28"/>
          <w:szCs w:val="28"/>
        </w:rPr>
        <w:instrText xml:space="preserve"> FORMCHECKBOX </w:instrText>
      </w:r>
      <w:r w:rsidR="00141822" w:rsidRPr="00141822">
        <w:rPr>
          <w:rFonts w:ascii="Arial" w:hAnsi="Arial" w:cs="Arial"/>
          <w:sz w:val="28"/>
          <w:szCs w:val="28"/>
        </w:rPr>
      </w:r>
      <w:r w:rsidR="00497B5F" w:rsidRPr="00497B5F">
        <w:rPr>
          <w:rFonts w:ascii="Arial" w:hAnsi="Arial" w:cs="Arial"/>
          <w:sz w:val="28"/>
          <w:szCs w:val="28"/>
        </w:rPr>
        <w:fldChar w:fldCharType="end"/>
      </w:r>
      <w:r w:rsidR="00497B5F" w:rsidRPr="00497B5F">
        <w:rPr>
          <w:rFonts w:ascii="Arial" w:hAnsi="Arial" w:cs="Arial"/>
          <w:sz w:val="28"/>
          <w:szCs w:val="28"/>
        </w:rPr>
        <w:t xml:space="preserve"> </w:t>
      </w:r>
      <w:r w:rsidR="00497B5F" w:rsidRPr="00497B5F">
        <w:rPr>
          <w:rFonts w:ascii="Arial" w:hAnsi="Arial" w:cs="Arial"/>
          <w:b/>
          <w:sz w:val="28"/>
          <w:szCs w:val="28"/>
        </w:rPr>
        <w:t>or</w:t>
      </w:r>
      <w:r w:rsidR="00497B5F" w:rsidRPr="00497B5F">
        <w:rPr>
          <w:rFonts w:ascii="Arial" w:hAnsi="Arial" w:cs="Arial"/>
          <w:sz w:val="28"/>
          <w:szCs w:val="28"/>
        </w:rPr>
        <w:t xml:space="preserve"> </w:t>
      </w:r>
      <w:r w:rsidR="00B44342" w:rsidRPr="00497B5F">
        <w:rPr>
          <w:rFonts w:ascii="Arial" w:hAnsi="Arial" w:cs="Arial"/>
          <w:b/>
          <w:color w:val="5F5F5F"/>
          <w:sz w:val="28"/>
          <w:szCs w:val="28"/>
        </w:rPr>
        <w:t>Exchange</w:t>
      </w:r>
      <w:r w:rsidR="009F3A0E" w:rsidRPr="00497B5F">
        <w:rPr>
          <w:rFonts w:ascii="Arial" w:hAnsi="Arial" w:cs="Arial"/>
          <w:b/>
          <w:color w:val="5F5F5F"/>
          <w:sz w:val="28"/>
          <w:szCs w:val="28"/>
        </w:rPr>
        <w:t xml:space="preserve"> Visit </w:t>
      </w:r>
      <w:r w:rsidRPr="00497B5F">
        <w:rPr>
          <w:rFonts w:ascii="Arial" w:hAnsi="Arial" w:cs="Arial"/>
          <w:b/>
          <w:color w:val="5F5F5F"/>
          <w:sz w:val="28"/>
          <w:szCs w:val="28"/>
        </w:rPr>
        <w:t>Grant</w:t>
      </w:r>
      <w:r w:rsidR="00497B5F">
        <w:rPr>
          <w:rFonts w:ascii="Arial" w:hAnsi="Arial" w:cs="Lucida Sans Unicode"/>
          <w:b/>
          <w:color w:val="5F5F5F"/>
          <w:sz w:val="30"/>
          <w:szCs w:val="30"/>
        </w:rPr>
        <w:t xml:space="preserve"> </w:t>
      </w:r>
      <w:r w:rsidR="00497B5F" w:rsidRPr="00D56C02">
        <w:rPr>
          <w:rFonts w:ascii="Verdana" w:hAnsi="Verdan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7B5F" w:rsidRPr="00D56C02">
        <w:rPr>
          <w:rFonts w:ascii="Verdana" w:hAnsi="Verdana" w:cs="Tahoma"/>
        </w:rPr>
        <w:instrText xml:space="preserve"> FORMCHECKBOX </w:instrText>
      </w:r>
      <w:r w:rsidR="00497B5F" w:rsidRPr="00D56C02">
        <w:rPr>
          <w:rFonts w:ascii="Verdana" w:hAnsi="Verdana" w:cs="Tahoma"/>
        </w:rPr>
      </w:r>
      <w:r w:rsidR="00497B5F" w:rsidRPr="00D56C02">
        <w:rPr>
          <w:rFonts w:ascii="Verdana" w:hAnsi="Verdana" w:cs="Tahoma"/>
        </w:rPr>
        <w:fldChar w:fldCharType="end"/>
      </w:r>
      <w:r w:rsidR="00902B41">
        <w:rPr>
          <w:rFonts w:ascii="Arial" w:hAnsi="Arial" w:cs="Lucida Sans Unicode"/>
          <w:b/>
          <w:color w:val="5F5F5F"/>
          <w:sz w:val="30"/>
          <w:szCs w:val="30"/>
        </w:rPr>
        <w:t xml:space="preserve"> </w:t>
      </w:r>
    </w:p>
    <w:p w:rsidR="00025A6F" w:rsidRPr="002152F0" w:rsidRDefault="00497B5F" w:rsidP="002152F0">
      <w:pPr>
        <w:spacing w:before="240"/>
        <w:jc w:val="center"/>
        <w:rPr>
          <w:rFonts w:ascii="Arial" w:hAnsi="Arial" w:cs="Lucida Sans Unicode"/>
          <w:b/>
          <w:color w:val="5F5F5F"/>
          <w:sz w:val="18"/>
          <w:szCs w:val="18"/>
        </w:rPr>
      </w:pPr>
      <w:r w:rsidRPr="002152F0">
        <w:rPr>
          <w:rFonts w:ascii="Arial" w:hAnsi="Arial" w:cs="Lucida Sans Unicode"/>
          <w:b/>
          <w:i/>
          <w:color w:val="5F5F5F"/>
          <w:sz w:val="18"/>
          <w:szCs w:val="18"/>
        </w:rPr>
        <w:t>(please tick the relevant box)</w:t>
      </w:r>
      <w:r w:rsidRPr="002152F0">
        <w:rPr>
          <w:rFonts w:ascii="Arial" w:hAnsi="Arial" w:cs="Lucida Sans Unicode"/>
          <w:b/>
          <w:color w:val="5F5F5F"/>
          <w:sz w:val="18"/>
          <w:szCs w:val="18"/>
        </w:rPr>
        <w:t xml:space="preserve"> </w:t>
      </w:r>
      <w:r w:rsidR="00F71115" w:rsidRPr="002152F0">
        <w:rPr>
          <w:rFonts w:ascii="Arial" w:hAnsi="Arial" w:cs="Lucida Sans Unicode"/>
          <w:b/>
          <w:color w:val="5F5F5F"/>
          <w:sz w:val="18"/>
          <w:szCs w:val="18"/>
        </w:rPr>
        <w:t xml:space="preserve"> </w:t>
      </w:r>
    </w:p>
    <w:p w:rsidR="002152F0" w:rsidRPr="00497B5F" w:rsidRDefault="002152F0" w:rsidP="002152F0">
      <w:pPr>
        <w:spacing w:before="240"/>
        <w:jc w:val="center"/>
        <w:rPr>
          <w:rFonts w:ascii="Arial" w:hAnsi="Arial" w:cs="Arial"/>
          <w:b/>
          <w:color w:val="5F5F5F"/>
          <w:sz w:val="28"/>
          <w:szCs w:val="28"/>
        </w:rPr>
      </w:pPr>
      <w:r w:rsidRPr="00497B5F">
        <w:rPr>
          <w:rFonts w:ascii="Arial" w:hAnsi="Arial" w:cs="Arial"/>
          <w:b/>
          <w:color w:val="5F5F5F"/>
          <w:sz w:val="28"/>
          <w:szCs w:val="28"/>
        </w:rPr>
        <w:t>Scientific Report</w:t>
      </w:r>
    </w:p>
    <w:p w:rsidR="00025A6F" w:rsidRPr="00D73FD9" w:rsidRDefault="00025A6F" w:rsidP="00585762">
      <w:pPr>
        <w:keepNext/>
        <w:rPr>
          <w:rFonts w:ascii="Arial" w:hAnsi="Arial" w:cs="Lucida Sans Unicode"/>
          <w:sz w:val="20"/>
          <w:szCs w:val="20"/>
        </w:rPr>
      </w:pPr>
    </w:p>
    <w:p w:rsidR="00D73FD9" w:rsidRPr="00D73FD9" w:rsidRDefault="00D73FD9" w:rsidP="00585762">
      <w:pPr>
        <w:keepNext/>
        <w:rPr>
          <w:rFonts w:ascii="Arial" w:hAnsi="Arial" w:cs="Lucida Sans Unicode"/>
          <w:sz w:val="20"/>
          <w:szCs w:val="20"/>
        </w:rPr>
      </w:pPr>
    </w:p>
    <w:p w:rsidR="00902B41" w:rsidRDefault="00E02D0D" w:rsidP="00902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Scientific report</w:t>
      </w:r>
      <w:r w:rsidR="00D94C01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="00C12EBF">
        <w:rPr>
          <w:rFonts w:ascii="Arial" w:hAnsi="Arial" w:cs="Arial"/>
          <w:b/>
          <w:color w:val="008000"/>
          <w:sz w:val="22"/>
          <w:szCs w:val="22"/>
        </w:rPr>
        <w:t>(</w:t>
      </w:r>
      <w:r w:rsidR="00F97494">
        <w:rPr>
          <w:rFonts w:ascii="Arial" w:hAnsi="Arial" w:cs="Arial"/>
          <w:b/>
          <w:color w:val="008000"/>
          <w:sz w:val="22"/>
          <w:szCs w:val="22"/>
        </w:rPr>
        <w:t xml:space="preserve">one single document in </w:t>
      </w:r>
      <w:r w:rsidR="00C12EBF">
        <w:rPr>
          <w:rFonts w:ascii="Arial" w:hAnsi="Arial" w:cs="Arial"/>
          <w:b/>
          <w:color w:val="008000"/>
          <w:sz w:val="22"/>
          <w:szCs w:val="22"/>
        </w:rPr>
        <w:t xml:space="preserve">WORD or PDF file) </w:t>
      </w:r>
      <w:r w:rsidR="00902B41" w:rsidRPr="00902B41">
        <w:rPr>
          <w:rFonts w:ascii="Arial" w:hAnsi="Arial" w:cs="Arial"/>
          <w:b/>
          <w:color w:val="008000"/>
          <w:sz w:val="22"/>
          <w:szCs w:val="22"/>
        </w:rPr>
        <w:t>should be submitted online</w:t>
      </w:r>
      <w:r w:rsidR="00902B41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>
        <w:rPr>
          <w:rFonts w:ascii="Arial" w:hAnsi="Arial" w:cs="Arial"/>
          <w:b/>
          <w:color w:val="008000"/>
          <w:sz w:val="22"/>
          <w:szCs w:val="22"/>
          <w:u w:val="single"/>
        </w:rPr>
        <w:t>within one month of the event</w:t>
      </w:r>
      <w:r w:rsidR="00902B41">
        <w:rPr>
          <w:rFonts w:ascii="Arial" w:hAnsi="Arial" w:cs="Arial"/>
          <w:b/>
          <w:color w:val="008000"/>
          <w:sz w:val="22"/>
          <w:szCs w:val="22"/>
        </w:rPr>
        <w:t>.</w:t>
      </w:r>
      <w:r w:rsidR="00902B41" w:rsidRPr="00902B41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>
        <w:rPr>
          <w:rFonts w:ascii="Arial" w:hAnsi="Arial" w:cs="Arial"/>
          <w:b/>
          <w:color w:val="008000"/>
          <w:sz w:val="22"/>
          <w:szCs w:val="22"/>
        </w:rPr>
        <w:t>It should not exceed eight A4 pages.</w:t>
      </w:r>
    </w:p>
    <w:p w:rsidR="00C12EBF" w:rsidRDefault="00C12EBF" w:rsidP="00902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:rsidR="008761A9" w:rsidRDefault="008761A9" w:rsidP="00902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:rsidR="008761A9" w:rsidRDefault="008761A9" w:rsidP="008761A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8761A9">
        <w:rPr>
          <w:rFonts w:ascii="Arial" w:hAnsi="Arial" w:cs="Arial"/>
          <w:b/>
          <w:i/>
          <w:color w:val="595959"/>
          <w:sz w:val="22"/>
          <w:szCs w:val="22"/>
          <w:u w:val="single"/>
        </w:rPr>
        <w:t>Proposal Title</w:t>
      </w:r>
      <w:r w:rsidRPr="008761A9">
        <w:rPr>
          <w:rFonts w:ascii="Arial" w:hAnsi="Arial" w:cs="Arial"/>
          <w:i/>
          <w:color w:val="595959"/>
          <w:sz w:val="22"/>
          <w:szCs w:val="22"/>
        </w:rPr>
        <w:t>:</w:t>
      </w:r>
      <w:r>
        <w:rPr>
          <w:rFonts w:ascii="Arial" w:hAnsi="Arial" w:cs="Arial"/>
          <w:i/>
          <w:color w:val="595959"/>
          <w:sz w:val="22"/>
          <w:szCs w:val="22"/>
        </w:rPr>
        <w:t xml:space="preserve"> </w:t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B22354">
        <w:rPr>
          <w:rFonts w:ascii="Verdana" w:hAnsi="Verdana" w:cs="Tahoma"/>
          <w:noProof/>
        </w:rPr>
        <w:t>Rights to a Green Future</w:t>
      </w:r>
      <w:r>
        <w:rPr>
          <w:rFonts w:ascii="Verdana" w:hAnsi="Verdana" w:cs="Tahoma"/>
          <w:noProof/>
        </w:rPr>
        <w:fldChar w:fldCharType="end"/>
      </w:r>
    </w:p>
    <w:p w:rsidR="008761A9" w:rsidRDefault="008761A9" w:rsidP="008761A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0A0801">
        <w:rPr>
          <w:rFonts w:ascii="Arial" w:hAnsi="Arial" w:cs="Arial"/>
          <w:b/>
          <w:i/>
          <w:color w:val="595959"/>
          <w:sz w:val="22"/>
          <w:szCs w:val="22"/>
          <w:u w:val="single"/>
        </w:rPr>
        <w:br/>
        <w:t>Application Reference N°</w:t>
      </w:r>
      <w:r w:rsidRPr="000A0801">
        <w:rPr>
          <w:rFonts w:ascii="Arial" w:hAnsi="Arial" w:cs="Arial"/>
          <w:b/>
          <w:i/>
          <w:color w:val="595959"/>
          <w:sz w:val="22"/>
          <w:szCs w:val="22"/>
        </w:rPr>
        <w:t xml:space="preserve">: </w:t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B22354">
        <w:rPr>
          <w:rFonts w:ascii="Verdana" w:hAnsi="Verdana" w:cs="Tahoma"/>
          <w:noProof/>
        </w:rPr>
        <w:t>4447</w:t>
      </w:r>
      <w:r>
        <w:rPr>
          <w:rFonts w:ascii="Verdana" w:hAnsi="Verdana" w:cs="Tahoma"/>
          <w:noProof/>
        </w:rPr>
        <w:fldChar w:fldCharType="end"/>
      </w:r>
    </w:p>
    <w:p w:rsidR="00FE3BC1" w:rsidRPr="00D01EFE" w:rsidRDefault="008761A9" w:rsidP="008761A9">
      <w:pPr>
        <w:keepNext/>
        <w:tabs>
          <w:tab w:val="left" w:pos="1935"/>
        </w:tabs>
        <w:jc w:val="both"/>
        <w:rPr>
          <w:rFonts w:ascii="Arial" w:hAnsi="Arial" w:cs="Lucida Sans Unicode"/>
          <w:b/>
          <w:sz w:val="20"/>
          <w:szCs w:val="20"/>
        </w:rPr>
      </w:pPr>
      <w:r>
        <w:rPr>
          <w:rFonts w:ascii="Arial" w:hAnsi="Arial" w:cs="Lucida Sans Unicode"/>
          <w:b/>
          <w:sz w:val="20"/>
          <w:szCs w:val="20"/>
        </w:rPr>
        <w:br/>
      </w:r>
      <w:r w:rsidR="00D94C01">
        <w:rPr>
          <w:rFonts w:ascii="Arial" w:hAnsi="Arial" w:cs="Lucida Sans Unicode"/>
          <w:b/>
          <w:sz w:val="20"/>
          <w:szCs w:val="20"/>
        </w:rPr>
        <w:tab/>
      </w:r>
    </w:p>
    <w:p w:rsidR="00B24AD3" w:rsidRDefault="00E02D0D" w:rsidP="002152F0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Arial" w:hAnsi="Arial" w:cs="Lucida Sans Unicode"/>
          <w:b/>
          <w:color w:val="595959"/>
          <w:sz w:val="22"/>
          <w:szCs w:val="22"/>
        </w:rPr>
      </w:pPr>
      <w:r>
        <w:rPr>
          <w:rFonts w:ascii="Arial" w:hAnsi="Arial" w:cs="Lucida Sans Unicode"/>
          <w:b/>
          <w:color w:val="595959"/>
          <w:sz w:val="22"/>
          <w:szCs w:val="22"/>
        </w:rPr>
        <w:t>Purpose</w:t>
      </w:r>
      <w:r w:rsidR="001D2927">
        <w:rPr>
          <w:rFonts w:ascii="Arial" w:hAnsi="Arial" w:cs="Lucida Sans Unicode"/>
          <w:b/>
          <w:color w:val="595959"/>
          <w:sz w:val="22"/>
          <w:szCs w:val="22"/>
        </w:rPr>
        <w:t xml:space="preserve"> of the visit</w:t>
      </w:r>
    </w:p>
    <w:p w:rsidR="00D94C01" w:rsidRDefault="00D94C01" w:rsidP="002152F0">
      <w:pPr>
        <w:autoSpaceDE w:val="0"/>
        <w:autoSpaceDN w:val="0"/>
        <w:adjustRightInd w:val="0"/>
        <w:ind w:hanging="720"/>
        <w:jc w:val="both"/>
        <w:rPr>
          <w:rFonts w:ascii="Arial" w:hAnsi="Arial" w:cs="Lucida Sans Unicode"/>
          <w:b/>
          <w:color w:val="595959"/>
          <w:sz w:val="22"/>
          <w:szCs w:val="22"/>
        </w:rPr>
      </w:pPr>
    </w:p>
    <w:bookmarkStart w:id="0" w:name="Text2"/>
    <w:p w:rsidR="00D94C01" w:rsidRDefault="00497B5F" w:rsidP="0014182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141822">
        <w:rPr>
          <w:rFonts w:ascii="Verdana" w:hAnsi="Verdana" w:cs="Tahoma"/>
          <w:noProof/>
        </w:rPr>
        <w:t xml:space="preserve">The purpose of the visit was to work on two chapter of my thesis, and to discuss the arguments made with the staff in Utrecht. </w:t>
      </w:r>
      <w:r>
        <w:rPr>
          <w:rFonts w:ascii="Verdana" w:hAnsi="Verdana" w:cs="Tahoma"/>
          <w:noProof/>
        </w:rPr>
        <w:fldChar w:fldCharType="end"/>
      </w:r>
      <w:bookmarkEnd w:id="0"/>
    </w:p>
    <w:p w:rsidR="00D94C01" w:rsidRPr="00D94C01" w:rsidRDefault="00D94C01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173BDF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>Description of the work carried out during the visit</w:t>
      </w:r>
    </w:p>
    <w:p w:rsidR="00173BDF" w:rsidRDefault="00173BDF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173BDF" w:rsidRDefault="00497B5F" w:rsidP="0014182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141822">
        <w:rPr>
          <w:rFonts w:ascii="Verdana" w:hAnsi="Verdana" w:cs="Tahoma"/>
          <w:noProof/>
        </w:rPr>
        <w:t>Work on two crucial chapters of my thesis, plus a start on a third chapter. I made substantial progress with the arguments in both papers. I also attended several interesting lectures, and had quite some fruitful conversations with the staff in Utrecht (e.g.  Derek Beyleveld, Jos Phillips, Rutger Claassen and Gerhard Bos)</w:t>
      </w:r>
      <w:r w:rsidR="00B22354">
        <w:rPr>
          <w:rFonts w:ascii="Verdana" w:hAnsi="Verdana" w:cs="Tahoma"/>
          <w:noProof/>
        </w:rPr>
        <w:t>.</w:t>
      </w:r>
      <w:r>
        <w:rPr>
          <w:rFonts w:ascii="Verdana" w:hAnsi="Verdana" w:cs="Tahoma"/>
          <w:noProof/>
        </w:rPr>
        <w:fldChar w:fldCharType="end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</w:p>
    <w:p w:rsidR="00173BDF" w:rsidRDefault="00173BDF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D94C01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>Description of the main results obtained</w:t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907A12" w:rsidRDefault="00497B5F" w:rsidP="002152F0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tab/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141822">
        <w:rPr>
          <w:rFonts w:ascii="Verdana" w:hAnsi="Verdana" w:cs="Tahoma"/>
          <w:noProof/>
        </w:rPr>
        <w:t xml:space="preserve">I made substantial progress on two crucial chapters in my thesis, as well as on a book-review. Thirdly, I stared on a third chapter dealing with the question of an optimum population from a liberal egalitarian point of view. The papers are not finished, but the conversations with the staff certainly improved the arguments and ideas in the papers.  </w:t>
      </w:r>
      <w:r>
        <w:rPr>
          <w:rFonts w:ascii="Verdana" w:hAnsi="Verdana" w:cs="Tahoma"/>
          <w:noProof/>
        </w:rPr>
        <w:fldChar w:fldCharType="end"/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7E03EC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>Future collaboration with host institution (if applicable)</w:t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7E03EC" w:rsidRDefault="00497B5F" w:rsidP="0014182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tab/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141822">
        <w:rPr>
          <w:rFonts w:ascii="Verdana" w:hAnsi="Verdana" w:cs="Tahoma"/>
          <w:noProof/>
        </w:rPr>
        <w:t xml:space="preserve">Nothing planned, but I will certainly remain in touch with many of the people there for (hopefully) future collaboration. </w:t>
      </w:r>
      <w:r>
        <w:rPr>
          <w:rFonts w:ascii="Verdana" w:hAnsi="Verdana" w:cs="Tahoma"/>
          <w:noProof/>
        </w:rPr>
        <w:fldChar w:fldCharType="end"/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7E03EC" w:rsidRPr="00E02D0D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i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 xml:space="preserve">Projected publications / articles resulting or to result from the grant </w:t>
      </w:r>
      <w:r w:rsidRPr="00E02D0D">
        <w:rPr>
          <w:rFonts w:ascii="Arial" w:hAnsi="Arial" w:cs="Arial"/>
          <w:b/>
          <w:i/>
          <w:color w:val="5F5F5F"/>
          <w:sz w:val="22"/>
          <w:szCs w:val="22"/>
        </w:rPr>
        <w:t>(ESF must be acknowledged in publications resulting from the grantee’s work in relation with the grant)</w:t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7E03EC" w:rsidRDefault="00497B5F" w:rsidP="0014182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141822">
        <w:rPr>
          <w:rFonts w:ascii="Verdana" w:hAnsi="Verdana" w:cs="Tahoma"/>
          <w:noProof/>
        </w:rPr>
        <w:t xml:space="preserve">Two papers based on my work in Utrecht are planned, one called 'Six Rawlsian Claims on Population' the other  'Liberalism and the Freedom to Procreate'. I am planning to </w:t>
      </w:r>
      <w:r w:rsidR="000C1739">
        <w:rPr>
          <w:rFonts w:ascii="Verdana" w:hAnsi="Verdana" w:cs="Tahoma"/>
          <w:noProof/>
        </w:rPr>
        <w:t>submit the paper o</w:t>
      </w:r>
      <w:r w:rsidR="00B22354">
        <w:rPr>
          <w:rFonts w:ascii="Verdana" w:hAnsi="Verdana" w:cs="Tahoma"/>
          <w:noProof/>
        </w:rPr>
        <w:t>n</w:t>
      </w:r>
      <w:r w:rsidR="000C1739">
        <w:rPr>
          <w:rFonts w:ascii="Verdana" w:hAnsi="Verdana" w:cs="Tahoma"/>
          <w:noProof/>
        </w:rPr>
        <w:t xml:space="preserve"> Rawls soon to a peer-reviewed journal</w:t>
      </w:r>
      <w:r w:rsidR="00141822">
        <w:rPr>
          <w:rFonts w:ascii="Verdana" w:hAnsi="Verdana" w:cs="Tahoma"/>
          <w:noProof/>
        </w:rPr>
        <w:t>.</w:t>
      </w:r>
      <w:r w:rsidR="000C1739">
        <w:rPr>
          <w:rFonts w:ascii="Verdana" w:hAnsi="Verdana" w:cs="Tahoma"/>
          <w:noProof/>
        </w:rPr>
        <w:t xml:space="preserve"> </w:t>
      </w:r>
      <w:r w:rsidR="00141822">
        <w:rPr>
          <w:rFonts w:ascii="Verdana" w:hAnsi="Verdana" w:cs="Tahoma"/>
          <w:noProof/>
        </w:rPr>
        <w:t xml:space="preserve"> </w:t>
      </w:r>
      <w:r>
        <w:rPr>
          <w:rFonts w:ascii="Verdana" w:hAnsi="Verdana" w:cs="Tahoma"/>
          <w:noProof/>
        </w:rPr>
        <w:fldChar w:fldCharType="end"/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907A12" w:rsidRPr="00497B5F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497B5F">
        <w:rPr>
          <w:rFonts w:ascii="Arial" w:hAnsi="Arial" w:cs="Arial"/>
          <w:b/>
          <w:color w:val="5F5F5F"/>
          <w:sz w:val="22"/>
          <w:szCs w:val="22"/>
        </w:rPr>
        <w:t>Other comments (if any)</w:t>
      </w:r>
    </w:p>
    <w:p w:rsidR="00907A12" w:rsidRPr="00D94C01" w:rsidRDefault="00907A12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E64B66" w:rsidRDefault="00497B5F" w:rsidP="008761A9">
      <w:pPr>
        <w:autoSpaceDE w:val="0"/>
        <w:autoSpaceDN w:val="0"/>
        <w:adjustRightInd w:val="0"/>
        <w:ind w:left="720" w:hanging="11"/>
        <w:jc w:val="both"/>
        <w:rPr>
          <w:rFonts w:ascii="Arial" w:hAnsi="Arial" w:cs="Lucida Sans Unicode"/>
          <w:b/>
          <w:color w:val="595959"/>
          <w:sz w:val="22"/>
          <w:szCs w:val="22"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B22354">
        <w:rPr>
          <w:rFonts w:ascii="Verdana" w:hAnsi="Verdana" w:cs="Tahoma"/>
          <w:noProof/>
        </w:rPr>
        <w:t xml:space="preserve">none. </w:t>
      </w:r>
      <w:r>
        <w:rPr>
          <w:rFonts w:ascii="Verdana" w:hAnsi="Verdana" w:cs="Tahoma"/>
          <w:noProof/>
        </w:rPr>
        <w:fldChar w:fldCharType="end"/>
      </w:r>
    </w:p>
    <w:sectPr w:rsidR="00E64B66" w:rsidSect="00025A6F">
      <w:pgSz w:w="12240" w:h="15840"/>
      <w:pgMar w:top="851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105817"/>
    <w:multiLevelType w:val="hybridMultilevel"/>
    <w:tmpl w:val="7ED2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7241"/>
    <w:multiLevelType w:val="hybridMultilevel"/>
    <w:tmpl w:val="1C900C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54C0"/>
    <w:multiLevelType w:val="hybridMultilevel"/>
    <w:tmpl w:val="F020A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3C8B"/>
    <w:multiLevelType w:val="hybridMultilevel"/>
    <w:tmpl w:val="E85472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944C0"/>
    <w:multiLevelType w:val="hybridMultilevel"/>
    <w:tmpl w:val="8CAC1C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01195"/>
    <w:multiLevelType w:val="hybridMultilevel"/>
    <w:tmpl w:val="BD1C7998"/>
    <w:lvl w:ilvl="0" w:tplc="5276FA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F4937"/>
    <w:multiLevelType w:val="hybridMultilevel"/>
    <w:tmpl w:val="A02C4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3219"/>
    <w:multiLevelType w:val="hybridMultilevel"/>
    <w:tmpl w:val="4976C42E"/>
    <w:lvl w:ilvl="0" w:tplc="D3C48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90CC6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60094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30ED1"/>
    <w:multiLevelType w:val="hybridMultilevel"/>
    <w:tmpl w:val="EAA8C7CA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B678C"/>
    <w:multiLevelType w:val="hybridMultilevel"/>
    <w:tmpl w:val="4ED0F1A4"/>
    <w:lvl w:ilvl="0" w:tplc="FE942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formatting="1" w:enforcement="1"/>
  <w:defaultTabStop w:val="720"/>
  <w:characterSpacingControl w:val="doNotCompress"/>
  <w:savePreviewPicture/>
  <w:compat/>
  <w:rsids>
    <w:rsidRoot w:val="00DA63C4"/>
    <w:rsid w:val="00025A6F"/>
    <w:rsid w:val="000A0801"/>
    <w:rsid w:val="000C1739"/>
    <w:rsid w:val="000F4352"/>
    <w:rsid w:val="00113DAD"/>
    <w:rsid w:val="00141822"/>
    <w:rsid w:val="00173BDF"/>
    <w:rsid w:val="00195F1C"/>
    <w:rsid w:val="001D2927"/>
    <w:rsid w:val="001D3D1B"/>
    <w:rsid w:val="001D4219"/>
    <w:rsid w:val="001E0FB1"/>
    <w:rsid w:val="00205F52"/>
    <w:rsid w:val="00214932"/>
    <w:rsid w:val="002152F0"/>
    <w:rsid w:val="002826D1"/>
    <w:rsid w:val="00291B49"/>
    <w:rsid w:val="002C25E5"/>
    <w:rsid w:val="003141AE"/>
    <w:rsid w:val="00371C4A"/>
    <w:rsid w:val="00401D43"/>
    <w:rsid w:val="00497B5F"/>
    <w:rsid w:val="004A0D37"/>
    <w:rsid w:val="004A1EC1"/>
    <w:rsid w:val="004A5155"/>
    <w:rsid w:val="00517485"/>
    <w:rsid w:val="00585762"/>
    <w:rsid w:val="005B1FDC"/>
    <w:rsid w:val="005B3810"/>
    <w:rsid w:val="005C083E"/>
    <w:rsid w:val="00623832"/>
    <w:rsid w:val="00653F42"/>
    <w:rsid w:val="00693B5B"/>
    <w:rsid w:val="006D320B"/>
    <w:rsid w:val="00782EB8"/>
    <w:rsid w:val="00794E89"/>
    <w:rsid w:val="007E03EC"/>
    <w:rsid w:val="008161A3"/>
    <w:rsid w:val="008761A9"/>
    <w:rsid w:val="008F1B1B"/>
    <w:rsid w:val="00902B41"/>
    <w:rsid w:val="00905563"/>
    <w:rsid w:val="00907A12"/>
    <w:rsid w:val="00926E8E"/>
    <w:rsid w:val="009E092C"/>
    <w:rsid w:val="009F3A0E"/>
    <w:rsid w:val="00A20FE3"/>
    <w:rsid w:val="00B22354"/>
    <w:rsid w:val="00B24AD3"/>
    <w:rsid w:val="00B44342"/>
    <w:rsid w:val="00BB6CBB"/>
    <w:rsid w:val="00C12EBF"/>
    <w:rsid w:val="00CB5CC8"/>
    <w:rsid w:val="00CC359C"/>
    <w:rsid w:val="00D01EFE"/>
    <w:rsid w:val="00D31B87"/>
    <w:rsid w:val="00D3575C"/>
    <w:rsid w:val="00D56B85"/>
    <w:rsid w:val="00D73FD9"/>
    <w:rsid w:val="00D94C01"/>
    <w:rsid w:val="00DA63C4"/>
    <w:rsid w:val="00DB70EC"/>
    <w:rsid w:val="00E02D0D"/>
    <w:rsid w:val="00E55D48"/>
    <w:rsid w:val="00E64B66"/>
    <w:rsid w:val="00EA6E49"/>
    <w:rsid w:val="00F71115"/>
    <w:rsid w:val="00F97494"/>
    <w:rsid w:val="00FA6C90"/>
    <w:rsid w:val="00FC5B0B"/>
    <w:rsid w:val="00FE3BC1"/>
  </w:rsids>
  <m:mathPr>
    <m:mathFont m:val="Helv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DA63C4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A63C4"/>
    <w:pPr>
      <w:ind w:left="720"/>
    </w:pPr>
  </w:style>
  <w:style w:type="paragraph" w:styleId="Ballontekst">
    <w:name w:val="Balloon Text"/>
    <w:basedOn w:val="Normaal"/>
    <w:link w:val="BallontekstTeken"/>
    <w:rsid w:val="00693B5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693B5B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D5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rsid w:val="00C12E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298</Words>
  <Characters>1702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ESF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</dc:creator>
  <cp:keywords/>
  <cp:lastModifiedBy>ESF</cp:lastModifiedBy>
  <cp:revision>1</cp:revision>
  <cp:lastPrinted>2013-06-06T14:12:00Z</cp:lastPrinted>
  <dcterms:created xsi:type="dcterms:W3CDTF">2013-06-07T09:18:00Z</dcterms:created>
  <dcterms:modified xsi:type="dcterms:W3CDTF">2013-10-23T15:30:00Z</dcterms:modified>
</cp:coreProperties>
</file>