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16E" w:rsidRDefault="002C316E" w:rsidP="002C316E">
      <w:pPr>
        <w:pStyle w:val="Default"/>
        <w:rPr>
          <w:b/>
          <w:bCs/>
          <w:i/>
          <w:iCs/>
          <w:sz w:val="32"/>
          <w:szCs w:val="32"/>
          <w:lang w:val="en-GB"/>
        </w:rPr>
      </w:pPr>
      <w:r>
        <w:rPr>
          <w:b/>
          <w:bCs/>
          <w:i/>
          <w:iCs/>
          <w:sz w:val="32"/>
          <w:szCs w:val="32"/>
          <w:lang w:val="en-GB"/>
        </w:rPr>
        <w:t xml:space="preserve">Report of Short Visit to </w:t>
      </w:r>
      <w:r w:rsidR="00902AC2">
        <w:rPr>
          <w:b/>
          <w:bCs/>
          <w:i/>
          <w:iCs/>
          <w:sz w:val="32"/>
          <w:szCs w:val="32"/>
          <w:lang w:val="en-GB"/>
        </w:rPr>
        <w:t>Lille</w:t>
      </w:r>
      <w:r>
        <w:rPr>
          <w:b/>
          <w:bCs/>
          <w:i/>
          <w:iCs/>
          <w:sz w:val="32"/>
          <w:szCs w:val="32"/>
          <w:lang w:val="en-GB"/>
        </w:rPr>
        <w:t xml:space="preserve"> – 2</w:t>
      </w:r>
      <w:r w:rsidR="00902AC2">
        <w:rPr>
          <w:b/>
          <w:bCs/>
          <w:i/>
          <w:iCs/>
          <w:sz w:val="32"/>
          <w:szCs w:val="32"/>
          <w:lang w:val="en-GB"/>
        </w:rPr>
        <w:t>3</w:t>
      </w:r>
      <w:r>
        <w:rPr>
          <w:b/>
          <w:bCs/>
          <w:i/>
          <w:iCs/>
          <w:sz w:val="32"/>
          <w:szCs w:val="32"/>
          <w:lang w:val="en-GB"/>
        </w:rPr>
        <w:t>/</w:t>
      </w:r>
      <w:r w:rsidR="00902AC2">
        <w:rPr>
          <w:b/>
          <w:bCs/>
          <w:i/>
          <w:iCs/>
          <w:sz w:val="32"/>
          <w:szCs w:val="32"/>
          <w:lang w:val="en-GB"/>
        </w:rPr>
        <w:t>6</w:t>
      </w:r>
      <w:r>
        <w:rPr>
          <w:b/>
          <w:bCs/>
          <w:i/>
          <w:iCs/>
          <w:sz w:val="32"/>
          <w:szCs w:val="32"/>
          <w:lang w:val="en-GB"/>
        </w:rPr>
        <w:t xml:space="preserve">/2014 – </w:t>
      </w:r>
      <w:r w:rsidR="00902AC2">
        <w:rPr>
          <w:b/>
          <w:bCs/>
          <w:i/>
          <w:iCs/>
          <w:sz w:val="32"/>
          <w:szCs w:val="32"/>
          <w:lang w:val="en-GB"/>
        </w:rPr>
        <w:t>25</w:t>
      </w:r>
      <w:r>
        <w:rPr>
          <w:b/>
          <w:bCs/>
          <w:i/>
          <w:iCs/>
          <w:sz w:val="32"/>
          <w:szCs w:val="32"/>
          <w:lang w:val="en-GB"/>
        </w:rPr>
        <w:t>/</w:t>
      </w:r>
      <w:r w:rsidR="00902AC2">
        <w:rPr>
          <w:b/>
          <w:bCs/>
          <w:i/>
          <w:iCs/>
          <w:sz w:val="32"/>
          <w:szCs w:val="32"/>
          <w:lang w:val="en-GB"/>
        </w:rPr>
        <w:t>6</w:t>
      </w:r>
      <w:r>
        <w:rPr>
          <w:b/>
          <w:bCs/>
          <w:i/>
          <w:iCs/>
          <w:sz w:val="32"/>
          <w:szCs w:val="32"/>
          <w:lang w:val="en-GB"/>
        </w:rPr>
        <w:t>/2014</w:t>
      </w:r>
    </w:p>
    <w:p w:rsidR="002C316E" w:rsidRPr="00B841A9" w:rsidRDefault="002C316E" w:rsidP="002C316E">
      <w:pPr>
        <w:pStyle w:val="Default"/>
        <w:rPr>
          <w:rFonts w:asciiTheme="minorHAnsi" w:hAnsiTheme="minorHAnsi" w:cstheme="minorHAnsi"/>
          <w:bCs/>
          <w:iCs/>
          <w:lang w:val="en-GB"/>
        </w:rPr>
      </w:pPr>
      <w:r w:rsidRPr="00B841A9">
        <w:rPr>
          <w:rFonts w:asciiTheme="minorHAnsi" w:hAnsiTheme="minorHAnsi" w:cstheme="minorHAnsi"/>
          <w:bCs/>
          <w:iCs/>
          <w:lang w:val="en-GB"/>
        </w:rPr>
        <w:t>Title:  The assessment of residual dysmorphology and distorted animations following surgical repair of cleft lip &amp; palate using 3D dynamic imaging</w:t>
      </w:r>
    </w:p>
    <w:p w:rsidR="002C316E" w:rsidRPr="00B841A9" w:rsidRDefault="002C316E" w:rsidP="002C316E">
      <w:pPr>
        <w:pStyle w:val="Default"/>
        <w:spacing w:after="18"/>
        <w:rPr>
          <w:rFonts w:asciiTheme="minorHAnsi" w:hAnsiTheme="minorHAnsi" w:cstheme="minorHAnsi"/>
          <w:lang w:val="en-GB"/>
        </w:rPr>
      </w:pPr>
    </w:p>
    <w:p w:rsidR="002C316E" w:rsidRPr="00B841A9" w:rsidRDefault="002C316E" w:rsidP="002C316E">
      <w:pPr>
        <w:jc w:val="both"/>
        <w:rPr>
          <w:rFonts w:asciiTheme="minorHAnsi" w:hAnsiTheme="minorHAnsi" w:cstheme="minorHAnsi"/>
          <w:sz w:val="24"/>
          <w:szCs w:val="24"/>
        </w:rPr>
      </w:pPr>
      <w:r w:rsidRPr="00B841A9">
        <w:rPr>
          <w:rFonts w:asciiTheme="minorHAnsi" w:hAnsiTheme="minorHAnsi" w:cstheme="minorHAnsi"/>
          <w:sz w:val="24"/>
          <w:szCs w:val="24"/>
        </w:rPr>
        <w:t xml:space="preserve">We visited to the </w:t>
      </w:r>
      <w:r w:rsidR="001A231A" w:rsidRPr="001A231A">
        <w:rPr>
          <w:rFonts w:asciiTheme="minorHAnsi" w:hAnsiTheme="minorHAnsi" w:cstheme="minorHAnsi"/>
          <w:sz w:val="24"/>
          <w:szCs w:val="24"/>
        </w:rPr>
        <w:t xml:space="preserve">Centre Hospitalier et Universitaire de Lille, France </w:t>
      </w:r>
      <w:r w:rsidRPr="00B841A9">
        <w:rPr>
          <w:rFonts w:asciiTheme="minorHAnsi" w:hAnsiTheme="minorHAnsi" w:cstheme="minorHAnsi"/>
          <w:sz w:val="24"/>
          <w:szCs w:val="24"/>
        </w:rPr>
        <w:t>from 2</w:t>
      </w:r>
      <w:r w:rsidR="001A231A">
        <w:rPr>
          <w:rFonts w:asciiTheme="minorHAnsi" w:hAnsiTheme="minorHAnsi" w:cstheme="minorHAnsi"/>
          <w:sz w:val="24"/>
          <w:szCs w:val="24"/>
        </w:rPr>
        <w:t>3 June</w:t>
      </w:r>
      <w:r w:rsidRPr="00B841A9">
        <w:rPr>
          <w:rFonts w:asciiTheme="minorHAnsi" w:hAnsiTheme="minorHAnsi" w:cstheme="minorHAnsi"/>
          <w:sz w:val="24"/>
          <w:szCs w:val="24"/>
        </w:rPr>
        <w:t xml:space="preserve"> 2014 </w:t>
      </w:r>
      <w:r w:rsidR="001A231A">
        <w:rPr>
          <w:rFonts w:asciiTheme="minorHAnsi" w:hAnsiTheme="minorHAnsi" w:cstheme="minorHAnsi"/>
          <w:sz w:val="24"/>
          <w:szCs w:val="24"/>
        </w:rPr>
        <w:t>to</w:t>
      </w:r>
      <w:r w:rsidRPr="00B841A9">
        <w:rPr>
          <w:rFonts w:asciiTheme="minorHAnsi" w:hAnsiTheme="minorHAnsi" w:cstheme="minorHAnsi"/>
          <w:sz w:val="24"/>
          <w:szCs w:val="24"/>
        </w:rPr>
        <w:t xml:space="preserve"> </w:t>
      </w:r>
      <w:r w:rsidR="001A231A">
        <w:rPr>
          <w:rFonts w:asciiTheme="minorHAnsi" w:hAnsiTheme="minorHAnsi" w:cstheme="minorHAnsi"/>
          <w:sz w:val="24"/>
          <w:szCs w:val="24"/>
        </w:rPr>
        <w:t xml:space="preserve">25 June </w:t>
      </w:r>
      <w:r w:rsidRPr="00B841A9">
        <w:rPr>
          <w:rFonts w:asciiTheme="minorHAnsi" w:hAnsiTheme="minorHAnsi" w:cstheme="minorHAnsi"/>
          <w:sz w:val="24"/>
          <w:szCs w:val="24"/>
        </w:rPr>
        <w:t xml:space="preserve">2014. </w:t>
      </w:r>
      <w:r w:rsidR="00212799" w:rsidRPr="00B841A9">
        <w:rPr>
          <w:rFonts w:asciiTheme="minorHAnsi" w:hAnsiTheme="minorHAnsi" w:cstheme="minorHAnsi"/>
          <w:sz w:val="24"/>
          <w:szCs w:val="24"/>
        </w:rPr>
        <w:t xml:space="preserve">The visit was hosted by </w:t>
      </w:r>
      <w:r w:rsidR="001A231A">
        <w:rPr>
          <w:rFonts w:asciiTheme="minorHAnsi" w:hAnsiTheme="minorHAnsi" w:cstheme="minorHAnsi"/>
          <w:sz w:val="24"/>
          <w:szCs w:val="24"/>
        </w:rPr>
        <w:t xml:space="preserve">Professor </w:t>
      </w:r>
      <w:r w:rsidR="001A231A" w:rsidRPr="001A231A">
        <w:rPr>
          <w:rFonts w:asciiTheme="minorHAnsi" w:hAnsiTheme="minorHAnsi" w:cstheme="minorHAnsi"/>
          <w:sz w:val="24"/>
          <w:szCs w:val="24"/>
        </w:rPr>
        <w:t xml:space="preserve">Prof </w:t>
      </w:r>
      <w:r w:rsidR="004A0075" w:rsidRPr="001A231A">
        <w:rPr>
          <w:rFonts w:asciiTheme="minorHAnsi" w:hAnsiTheme="minorHAnsi" w:cstheme="minorHAnsi"/>
          <w:sz w:val="24"/>
          <w:szCs w:val="24"/>
        </w:rPr>
        <w:t>Philippe</w:t>
      </w:r>
      <w:r w:rsidR="001A231A" w:rsidRPr="001A231A">
        <w:rPr>
          <w:rFonts w:asciiTheme="minorHAnsi" w:hAnsiTheme="minorHAnsi" w:cstheme="minorHAnsi"/>
          <w:sz w:val="24"/>
          <w:szCs w:val="24"/>
        </w:rPr>
        <w:t xml:space="preserve"> Pellerin</w:t>
      </w:r>
      <w:r w:rsidR="001A231A">
        <w:rPr>
          <w:rFonts w:asciiTheme="minorHAnsi" w:hAnsiTheme="minorHAnsi" w:cstheme="minorHAnsi"/>
          <w:sz w:val="24"/>
          <w:szCs w:val="24"/>
        </w:rPr>
        <w:t xml:space="preserve"> of the </w:t>
      </w:r>
      <w:r w:rsidR="001A231A" w:rsidRPr="001A231A">
        <w:rPr>
          <w:rFonts w:asciiTheme="minorHAnsi" w:hAnsiTheme="minorHAnsi" w:cstheme="minorHAnsi"/>
          <w:sz w:val="24"/>
          <w:szCs w:val="24"/>
        </w:rPr>
        <w:t>Centre Hospitalier et Universitaire de Lille</w:t>
      </w:r>
      <w:r w:rsidR="001A231A">
        <w:rPr>
          <w:rFonts w:asciiTheme="minorHAnsi" w:hAnsiTheme="minorHAnsi" w:cstheme="minorHAnsi"/>
          <w:sz w:val="24"/>
          <w:szCs w:val="24"/>
        </w:rPr>
        <w:t>.</w:t>
      </w:r>
      <w:r w:rsidR="00212799" w:rsidRPr="00B841A9">
        <w:rPr>
          <w:rFonts w:asciiTheme="minorHAnsi" w:hAnsiTheme="minorHAnsi" w:cstheme="minorHAnsi"/>
          <w:sz w:val="24"/>
          <w:szCs w:val="24"/>
        </w:rPr>
        <w:t xml:space="preserve"> </w:t>
      </w:r>
      <w:r w:rsidRPr="00B841A9">
        <w:rPr>
          <w:rFonts w:asciiTheme="minorHAnsi" w:hAnsiTheme="minorHAnsi" w:cstheme="minorHAnsi"/>
          <w:sz w:val="24"/>
          <w:szCs w:val="24"/>
        </w:rPr>
        <w:t>The visit aim</w:t>
      </w:r>
      <w:r w:rsidR="00B841A9">
        <w:rPr>
          <w:rFonts w:asciiTheme="minorHAnsi" w:hAnsiTheme="minorHAnsi" w:cstheme="minorHAnsi"/>
          <w:sz w:val="24"/>
          <w:szCs w:val="24"/>
        </w:rPr>
        <w:t>ed</w:t>
      </w:r>
      <w:r w:rsidRPr="00B841A9">
        <w:rPr>
          <w:rFonts w:asciiTheme="minorHAnsi" w:hAnsiTheme="minorHAnsi" w:cstheme="minorHAnsi"/>
          <w:sz w:val="24"/>
          <w:szCs w:val="24"/>
        </w:rPr>
        <w:t xml:space="preserve"> to strengthen collaboration with European colleagues to improve the capacity for continuing research throughout Europe; and to prepare a joint application for European funding under the Horizon 2020.  This collaboration would facilitate the submission of a research grant to conduct a multi-centre single cohort control study for the assessment of residual dysmorphology and distorted animations following surgical repair of cleft lip &amp; palate using 3D dynamic imaging (4D imaging). </w:t>
      </w:r>
    </w:p>
    <w:p w:rsidR="002C316E" w:rsidRPr="00B841A9" w:rsidRDefault="002C316E" w:rsidP="002C316E">
      <w:pPr>
        <w:pStyle w:val="Default"/>
        <w:spacing w:after="18"/>
        <w:rPr>
          <w:rFonts w:asciiTheme="minorHAnsi" w:hAnsiTheme="minorHAnsi" w:cstheme="minorHAnsi"/>
          <w:lang w:val="en-GB"/>
        </w:rPr>
      </w:pPr>
    </w:p>
    <w:p w:rsidR="002C316E" w:rsidRPr="00B841A9" w:rsidRDefault="002C316E" w:rsidP="002C316E">
      <w:pPr>
        <w:pStyle w:val="Default"/>
        <w:numPr>
          <w:ilvl w:val="0"/>
          <w:numId w:val="1"/>
        </w:numPr>
        <w:spacing w:after="18"/>
        <w:rPr>
          <w:rFonts w:asciiTheme="minorHAnsi" w:hAnsiTheme="minorHAnsi" w:cstheme="minorHAnsi"/>
          <w:i/>
          <w:lang w:val="en-GB"/>
        </w:rPr>
      </w:pPr>
      <w:r w:rsidRPr="00B841A9">
        <w:rPr>
          <w:rFonts w:asciiTheme="minorHAnsi" w:hAnsiTheme="minorHAnsi" w:cstheme="minorHAnsi"/>
          <w:i/>
          <w:lang w:val="en-GB"/>
        </w:rPr>
        <w:t>Purpose of the visit</w:t>
      </w:r>
    </w:p>
    <w:p w:rsidR="002C316E" w:rsidRPr="00B841A9" w:rsidRDefault="002C316E" w:rsidP="002C316E">
      <w:pPr>
        <w:pStyle w:val="Default"/>
        <w:rPr>
          <w:rFonts w:asciiTheme="minorHAnsi" w:hAnsiTheme="minorHAnsi" w:cstheme="minorHAnsi"/>
        </w:rPr>
      </w:pPr>
      <w:r w:rsidRPr="00B841A9">
        <w:rPr>
          <w:rFonts w:asciiTheme="minorHAnsi" w:hAnsiTheme="minorHAnsi" w:cstheme="minorHAnsi"/>
        </w:rPr>
        <w:t xml:space="preserve">The aim of the visits </w:t>
      </w:r>
      <w:r w:rsidR="00B841A9">
        <w:rPr>
          <w:rFonts w:asciiTheme="minorHAnsi" w:hAnsiTheme="minorHAnsi" w:cstheme="minorHAnsi"/>
        </w:rPr>
        <w:t>was</w:t>
      </w:r>
      <w:r w:rsidRPr="00B841A9">
        <w:rPr>
          <w:rFonts w:asciiTheme="minorHAnsi" w:hAnsiTheme="minorHAnsi" w:cstheme="minorHAnsi"/>
        </w:rPr>
        <w:t xml:space="preserve"> to demonstrate the potential application of 4D imaging for the assessment of facial animations of the surgically managed cleft children. The visit </w:t>
      </w:r>
      <w:r w:rsidR="00B841A9">
        <w:rPr>
          <w:rFonts w:asciiTheme="minorHAnsi" w:hAnsiTheme="minorHAnsi" w:cstheme="minorHAnsi"/>
        </w:rPr>
        <w:t xml:space="preserve">would </w:t>
      </w:r>
      <w:r w:rsidRPr="00B841A9">
        <w:rPr>
          <w:rFonts w:asciiTheme="minorHAnsi" w:hAnsiTheme="minorHAnsi" w:cstheme="minorHAnsi"/>
        </w:rPr>
        <w:t xml:space="preserve">allow the visitors and hosts to share ideas, explore potential difficulties and agree on the details of the proposed methodology to conduct this collaborative study. The following </w:t>
      </w:r>
      <w:r w:rsidR="00B841A9">
        <w:rPr>
          <w:rFonts w:asciiTheme="minorHAnsi" w:hAnsiTheme="minorHAnsi" w:cstheme="minorHAnsi"/>
        </w:rPr>
        <w:t>we</w:t>
      </w:r>
      <w:r w:rsidRPr="00B841A9">
        <w:rPr>
          <w:rFonts w:asciiTheme="minorHAnsi" w:hAnsiTheme="minorHAnsi" w:cstheme="minorHAnsi"/>
        </w:rPr>
        <w:t>re the detailed objectives of the visit:</w:t>
      </w:r>
    </w:p>
    <w:p w:rsidR="002C316E" w:rsidRPr="00B841A9" w:rsidRDefault="002C316E" w:rsidP="002C316E">
      <w:pPr>
        <w:pStyle w:val="Default"/>
        <w:numPr>
          <w:ilvl w:val="0"/>
          <w:numId w:val="2"/>
        </w:numPr>
        <w:adjustRightInd w:val="0"/>
        <w:rPr>
          <w:rFonts w:asciiTheme="minorHAnsi" w:hAnsiTheme="minorHAnsi" w:cstheme="minorHAnsi"/>
        </w:rPr>
      </w:pPr>
      <w:r w:rsidRPr="00B841A9">
        <w:rPr>
          <w:rFonts w:asciiTheme="minorHAnsi" w:hAnsiTheme="minorHAnsi" w:cstheme="minorHAnsi"/>
        </w:rPr>
        <w:t>To establish data collection protocol and agree on the mechanism of 4D facial capture.</w:t>
      </w:r>
    </w:p>
    <w:p w:rsidR="002C316E" w:rsidRPr="00B841A9" w:rsidRDefault="002C316E" w:rsidP="002C316E">
      <w:pPr>
        <w:pStyle w:val="Default"/>
        <w:numPr>
          <w:ilvl w:val="0"/>
          <w:numId w:val="2"/>
        </w:numPr>
        <w:adjustRightInd w:val="0"/>
        <w:rPr>
          <w:rFonts w:asciiTheme="minorHAnsi" w:hAnsiTheme="minorHAnsi" w:cstheme="minorHAnsi"/>
        </w:rPr>
      </w:pPr>
      <w:r w:rsidRPr="00B841A9">
        <w:rPr>
          <w:rFonts w:asciiTheme="minorHAnsi" w:hAnsiTheme="minorHAnsi" w:cstheme="minorHAnsi"/>
        </w:rPr>
        <w:t>Agree on the mechanism of data storage, archiving and sharing among research centers</w:t>
      </w:r>
    </w:p>
    <w:p w:rsidR="002C316E" w:rsidRPr="00B841A9" w:rsidRDefault="002C316E" w:rsidP="002C316E">
      <w:pPr>
        <w:pStyle w:val="Default"/>
        <w:numPr>
          <w:ilvl w:val="0"/>
          <w:numId w:val="2"/>
        </w:numPr>
        <w:adjustRightInd w:val="0"/>
        <w:rPr>
          <w:rFonts w:asciiTheme="minorHAnsi" w:hAnsiTheme="minorHAnsi" w:cstheme="minorHAnsi"/>
        </w:rPr>
      </w:pPr>
      <w:r w:rsidRPr="00B841A9">
        <w:rPr>
          <w:rFonts w:asciiTheme="minorHAnsi" w:hAnsiTheme="minorHAnsi" w:cstheme="minorHAnsi"/>
        </w:rPr>
        <w:t>Identify potential technical difficulties and ethical issues which need to be addressed before starting the study</w:t>
      </w:r>
    </w:p>
    <w:p w:rsidR="002C316E" w:rsidRPr="00B841A9" w:rsidRDefault="002C316E" w:rsidP="002C316E">
      <w:pPr>
        <w:pStyle w:val="Default"/>
        <w:numPr>
          <w:ilvl w:val="0"/>
          <w:numId w:val="2"/>
        </w:numPr>
        <w:adjustRightInd w:val="0"/>
        <w:rPr>
          <w:rFonts w:asciiTheme="minorHAnsi" w:hAnsiTheme="minorHAnsi" w:cstheme="minorHAnsi"/>
        </w:rPr>
      </w:pPr>
      <w:r w:rsidRPr="00B841A9">
        <w:rPr>
          <w:rFonts w:asciiTheme="minorHAnsi" w:hAnsiTheme="minorHAnsi" w:cstheme="minorHAnsi"/>
        </w:rPr>
        <w:t>Discuss linguistic,  cultural and logistic barriers to allow smooth progression of the study</w:t>
      </w:r>
    </w:p>
    <w:p w:rsidR="002C316E" w:rsidRPr="00B841A9" w:rsidRDefault="002C316E" w:rsidP="002C316E">
      <w:pPr>
        <w:pStyle w:val="Default"/>
        <w:numPr>
          <w:ilvl w:val="0"/>
          <w:numId w:val="2"/>
        </w:numPr>
        <w:adjustRightInd w:val="0"/>
        <w:rPr>
          <w:rFonts w:asciiTheme="minorHAnsi" w:hAnsiTheme="minorHAnsi" w:cstheme="minorHAnsi"/>
        </w:rPr>
      </w:pPr>
      <w:r w:rsidRPr="00B841A9">
        <w:rPr>
          <w:rFonts w:asciiTheme="minorHAnsi" w:hAnsiTheme="minorHAnsi" w:cstheme="minorHAnsi"/>
        </w:rPr>
        <w:t>Debate the overall structure of the future joint grant application and agree on each party’s responsibilities</w:t>
      </w:r>
    </w:p>
    <w:p w:rsidR="002C316E" w:rsidRPr="00B841A9" w:rsidRDefault="002C316E" w:rsidP="002C316E">
      <w:pPr>
        <w:pStyle w:val="Default"/>
        <w:numPr>
          <w:ilvl w:val="0"/>
          <w:numId w:val="2"/>
        </w:numPr>
        <w:adjustRightInd w:val="0"/>
        <w:rPr>
          <w:rFonts w:asciiTheme="minorHAnsi" w:hAnsiTheme="minorHAnsi" w:cstheme="minorHAnsi"/>
        </w:rPr>
      </w:pPr>
      <w:r w:rsidRPr="00B841A9">
        <w:rPr>
          <w:rFonts w:asciiTheme="minorHAnsi" w:hAnsiTheme="minorHAnsi" w:cstheme="minorHAnsi"/>
        </w:rPr>
        <w:t xml:space="preserve">Highlight areas of strength to maximize the benefit of the research collaboration and identify areas of weakness that should be addressed. To agree on the overall budget and the detailed administrative support to conduct the proposed collaborative research </w:t>
      </w:r>
    </w:p>
    <w:p w:rsidR="002C316E" w:rsidRPr="00B841A9" w:rsidRDefault="002C316E" w:rsidP="002C316E">
      <w:pPr>
        <w:pStyle w:val="Default"/>
        <w:spacing w:after="18"/>
        <w:rPr>
          <w:rFonts w:asciiTheme="minorHAnsi" w:hAnsiTheme="minorHAnsi" w:cstheme="minorHAnsi"/>
          <w:lang w:val="en-GB"/>
        </w:rPr>
      </w:pPr>
      <w:r w:rsidRPr="00B841A9">
        <w:rPr>
          <w:rFonts w:asciiTheme="minorHAnsi" w:hAnsiTheme="minorHAnsi" w:cstheme="minorHAnsi"/>
          <w:lang w:val="en-GB"/>
        </w:rPr>
        <w:t xml:space="preserve"> </w:t>
      </w:r>
    </w:p>
    <w:p w:rsidR="002C316E" w:rsidRPr="00B841A9" w:rsidRDefault="00B841A9" w:rsidP="002C316E">
      <w:pPr>
        <w:pStyle w:val="Default"/>
        <w:numPr>
          <w:ilvl w:val="0"/>
          <w:numId w:val="1"/>
        </w:numPr>
        <w:spacing w:after="18"/>
        <w:rPr>
          <w:rFonts w:asciiTheme="minorHAnsi" w:hAnsiTheme="minorHAnsi" w:cstheme="minorHAnsi"/>
          <w:i/>
          <w:lang w:val="en-GB"/>
        </w:rPr>
      </w:pPr>
      <w:r w:rsidRPr="00B841A9">
        <w:rPr>
          <w:rFonts w:asciiTheme="minorHAnsi" w:hAnsiTheme="minorHAnsi" w:cstheme="minorHAnsi"/>
          <w:i/>
          <w:lang w:val="en-GB"/>
        </w:rPr>
        <w:t>T</w:t>
      </w:r>
      <w:r w:rsidR="002C316E" w:rsidRPr="00B841A9">
        <w:rPr>
          <w:rFonts w:asciiTheme="minorHAnsi" w:hAnsiTheme="minorHAnsi" w:cstheme="minorHAnsi"/>
          <w:i/>
          <w:lang w:val="en-GB"/>
        </w:rPr>
        <w:t>he work carried out during the visit</w:t>
      </w:r>
    </w:p>
    <w:p w:rsidR="002C316E" w:rsidRPr="00B841A9" w:rsidRDefault="001A231A" w:rsidP="002C316E">
      <w:pPr>
        <w:pStyle w:val="Default"/>
        <w:spacing w:after="18"/>
        <w:rPr>
          <w:rFonts w:asciiTheme="minorHAnsi" w:hAnsiTheme="minorHAnsi" w:cstheme="minorHAnsi"/>
        </w:rPr>
      </w:pPr>
      <w:r>
        <w:rPr>
          <w:rFonts w:asciiTheme="minorHAnsi" w:hAnsiTheme="minorHAnsi" w:cstheme="minorHAnsi"/>
          <w:lang w:val="en-GB"/>
        </w:rPr>
        <w:t>Two days meetings were</w:t>
      </w:r>
      <w:r w:rsidR="002C316E" w:rsidRPr="00B841A9">
        <w:rPr>
          <w:rFonts w:asciiTheme="minorHAnsi" w:hAnsiTheme="minorHAnsi" w:cstheme="minorHAnsi"/>
          <w:lang w:val="en-GB"/>
        </w:rPr>
        <w:t xml:space="preserve"> held</w:t>
      </w:r>
      <w:r>
        <w:rPr>
          <w:rFonts w:asciiTheme="minorHAnsi" w:hAnsiTheme="minorHAnsi" w:cstheme="minorHAnsi"/>
          <w:lang w:val="en-GB"/>
        </w:rPr>
        <w:t xml:space="preserve"> in Lille</w:t>
      </w:r>
      <w:r w:rsidR="000C379A" w:rsidRPr="000C379A">
        <w:rPr>
          <w:rFonts w:asciiTheme="minorHAnsi" w:hAnsiTheme="minorHAnsi" w:cstheme="minorHAnsi"/>
        </w:rPr>
        <w:t xml:space="preserve"> </w:t>
      </w:r>
      <w:r w:rsidR="000C379A" w:rsidRPr="00B841A9">
        <w:rPr>
          <w:rFonts w:asciiTheme="minorHAnsi" w:hAnsiTheme="minorHAnsi" w:cstheme="minorHAnsi"/>
        </w:rPr>
        <w:t>to discuss the applications of 4D imaging technique on facial cleft palate.</w:t>
      </w:r>
      <w:r w:rsidR="000C379A">
        <w:rPr>
          <w:rFonts w:asciiTheme="minorHAnsi" w:hAnsiTheme="minorHAnsi" w:cstheme="minorHAnsi"/>
          <w:lang w:val="en-GB"/>
        </w:rPr>
        <w:t xml:space="preserve"> </w:t>
      </w:r>
      <w:r>
        <w:rPr>
          <w:rFonts w:asciiTheme="minorHAnsi" w:hAnsiTheme="minorHAnsi" w:cstheme="minorHAnsi"/>
          <w:lang w:val="en-GB"/>
        </w:rPr>
        <w:t>At first Glasgow team</w:t>
      </w:r>
      <w:r w:rsidR="002C316E" w:rsidRPr="00B841A9">
        <w:rPr>
          <w:rFonts w:asciiTheme="minorHAnsi" w:hAnsiTheme="minorHAnsi" w:cstheme="minorHAnsi"/>
          <w:lang w:val="en-GB"/>
        </w:rPr>
        <w:t xml:space="preserve"> introduce</w:t>
      </w:r>
      <w:r>
        <w:rPr>
          <w:rFonts w:asciiTheme="minorHAnsi" w:hAnsiTheme="minorHAnsi" w:cstheme="minorHAnsi"/>
          <w:lang w:val="en-GB"/>
        </w:rPr>
        <w:t>d</w:t>
      </w:r>
      <w:r w:rsidR="002C316E" w:rsidRPr="00B841A9">
        <w:rPr>
          <w:rFonts w:asciiTheme="minorHAnsi" w:hAnsiTheme="minorHAnsi" w:cstheme="minorHAnsi"/>
          <w:lang w:val="en-GB"/>
        </w:rPr>
        <w:t xml:space="preserve"> 4D facial imaging </w:t>
      </w:r>
      <w:r w:rsidR="004A0075" w:rsidRPr="00B841A9">
        <w:rPr>
          <w:rFonts w:asciiTheme="minorHAnsi" w:hAnsiTheme="minorHAnsi" w:cstheme="minorHAnsi"/>
          <w:lang w:val="en-GB"/>
        </w:rPr>
        <w:t>systems</w:t>
      </w:r>
      <w:r w:rsidR="002C316E" w:rsidRPr="00B841A9">
        <w:rPr>
          <w:rFonts w:asciiTheme="minorHAnsi" w:hAnsiTheme="minorHAnsi" w:cstheme="minorHAnsi"/>
          <w:lang w:val="en-GB"/>
        </w:rPr>
        <w:t xml:space="preserve"> and 4D data analysis to the </w:t>
      </w:r>
      <w:r>
        <w:rPr>
          <w:rFonts w:asciiTheme="minorHAnsi" w:hAnsiTheme="minorHAnsi" w:cstheme="minorHAnsi"/>
          <w:lang w:val="en-GB"/>
        </w:rPr>
        <w:t xml:space="preserve">team at Lille, </w:t>
      </w:r>
      <w:r w:rsidR="004A0075">
        <w:rPr>
          <w:rFonts w:asciiTheme="minorHAnsi" w:hAnsiTheme="minorHAnsi" w:cstheme="minorHAnsi"/>
          <w:lang w:val="en-GB"/>
        </w:rPr>
        <w:t>and then</w:t>
      </w:r>
      <w:r>
        <w:rPr>
          <w:rFonts w:asciiTheme="minorHAnsi" w:hAnsiTheme="minorHAnsi" w:cstheme="minorHAnsi"/>
          <w:lang w:val="en-GB"/>
        </w:rPr>
        <w:t xml:space="preserve"> Lille </w:t>
      </w:r>
      <w:r w:rsidR="002C316E" w:rsidRPr="00B841A9">
        <w:rPr>
          <w:rFonts w:asciiTheme="minorHAnsi" w:hAnsiTheme="minorHAnsi" w:cstheme="minorHAnsi"/>
        </w:rPr>
        <w:t xml:space="preserve">team </w:t>
      </w:r>
      <w:r w:rsidR="000C379A">
        <w:rPr>
          <w:rFonts w:asciiTheme="minorHAnsi" w:hAnsiTheme="minorHAnsi" w:cstheme="minorHAnsi"/>
        </w:rPr>
        <w:t xml:space="preserve">introduced new approaches of facial shape analysis, cleft repairing and </w:t>
      </w:r>
      <w:r w:rsidR="000C379A" w:rsidRPr="000C379A">
        <w:rPr>
          <w:rFonts w:asciiTheme="minorHAnsi" w:hAnsiTheme="minorHAnsi" w:cstheme="minorHAnsi"/>
        </w:rPr>
        <w:t>Facial palsy reanimation</w:t>
      </w:r>
      <w:r w:rsidR="000C379A">
        <w:rPr>
          <w:rFonts w:asciiTheme="minorHAnsi" w:hAnsiTheme="minorHAnsi" w:cstheme="minorHAnsi"/>
        </w:rPr>
        <w:t xml:space="preserve">. </w:t>
      </w:r>
      <w:r w:rsidR="002C316E" w:rsidRPr="00B841A9">
        <w:rPr>
          <w:rFonts w:asciiTheme="minorHAnsi" w:hAnsiTheme="minorHAnsi" w:cstheme="minorHAnsi"/>
        </w:rPr>
        <w:t xml:space="preserve"> </w:t>
      </w:r>
    </w:p>
    <w:p w:rsidR="002C316E" w:rsidRPr="00B841A9" w:rsidRDefault="002C316E" w:rsidP="002C316E">
      <w:pPr>
        <w:pStyle w:val="Default"/>
        <w:spacing w:after="18"/>
        <w:rPr>
          <w:rFonts w:asciiTheme="minorHAnsi" w:hAnsiTheme="minorHAnsi" w:cstheme="minorHAnsi"/>
        </w:rPr>
      </w:pPr>
    </w:p>
    <w:p w:rsidR="00212799" w:rsidRDefault="00212799" w:rsidP="002C316E">
      <w:pPr>
        <w:pStyle w:val="Default"/>
        <w:spacing w:after="18"/>
        <w:rPr>
          <w:rFonts w:asciiTheme="minorHAnsi" w:hAnsiTheme="minorHAnsi" w:cstheme="minorHAnsi"/>
        </w:rPr>
      </w:pPr>
      <w:r w:rsidRPr="00B841A9">
        <w:rPr>
          <w:rFonts w:asciiTheme="minorHAnsi" w:hAnsiTheme="minorHAnsi" w:cstheme="minorHAnsi"/>
        </w:rPr>
        <w:t>Prof Ashraf Ayoub gave a presentation on 4D imaging to highlight the benefits of applying 4D imaging on facial surgery</w:t>
      </w:r>
      <w:r w:rsidR="000C379A">
        <w:rPr>
          <w:rFonts w:asciiTheme="minorHAnsi" w:hAnsiTheme="minorHAnsi" w:cstheme="minorHAnsi"/>
        </w:rPr>
        <w:t xml:space="preserve">, </w:t>
      </w:r>
      <w:r w:rsidR="000C379A" w:rsidRPr="00B841A9">
        <w:rPr>
          <w:rFonts w:asciiTheme="minorHAnsi" w:hAnsiTheme="minorHAnsi" w:cstheme="minorHAnsi"/>
        </w:rPr>
        <w:t xml:space="preserve">Dr Xiangyang Ju </w:t>
      </w:r>
      <w:r w:rsidR="000C379A">
        <w:rPr>
          <w:rFonts w:asciiTheme="minorHAnsi" w:hAnsiTheme="minorHAnsi" w:cstheme="minorHAnsi"/>
        </w:rPr>
        <w:t xml:space="preserve">presented the most recent dynamic data analysis approaches and </w:t>
      </w:r>
      <w:r w:rsidR="004A0075" w:rsidRPr="000C379A">
        <w:rPr>
          <w:rFonts w:asciiTheme="minorHAnsi" w:hAnsiTheme="minorHAnsi" w:cstheme="minorHAnsi"/>
        </w:rPr>
        <w:t>Mr.</w:t>
      </w:r>
      <w:r w:rsidR="000C379A" w:rsidRPr="000C379A">
        <w:rPr>
          <w:rFonts w:asciiTheme="minorHAnsi" w:hAnsiTheme="minorHAnsi" w:cstheme="minorHAnsi"/>
        </w:rPr>
        <w:t xml:space="preserve"> Anas Almukhtar </w:t>
      </w:r>
      <w:r w:rsidR="000C379A">
        <w:rPr>
          <w:rFonts w:asciiTheme="minorHAnsi" w:hAnsiTheme="minorHAnsi" w:cstheme="minorHAnsi"/>
        </w:rPr>
        <w:t>gave a presentation of n</w:t>
      </w:r>
      <w:r w:rsidR="000C379A" w:rsidRPr="000C379A">
        <w:rPr>
          <w:rFonts w:asciiTheme="minorHAnsi" w:hAnsiTheme="minorHAnsi" w:cstheme="minorHAnsi"/>
        </w:rPr>
        <w:t>ew approach</w:t>
      </w:r>
      <w:r w:rsidR="000C379A">
        <w:rPr>
          <w:rFonts w:asciiTheme="minorHAnsi" w:hAnsiTheme="minorHAnsi" w:cstheme="minorHAnsi"/>
        </w:rPr>
        <w:t>es</w:t>
      </w:r>
      <w:r w:rsidR="000C379A" w:rsidRPr="000C379A">
        <w:rPr>
          <w:rFonts w:asciiTheme="minorHAnsi" w:hAnsiTheme="minorHAnsi" w:cstheme="minorHAnsi"/>
        </w:rPr>
        <w:t xml:space="preserve"> on landmarking on volume image and curve analysis</w:t>
      </w:r>
      <w:r w:rsidR="000C379A">
        <w:rPr>
          <w:rFonts w:asciiTheme="minorHAnsi" w:hAnsiTheme="minorHAnsi" w:cstheme="minorHAnsi"/>
        </w:rPr>
        <w:t xml:space="preserve">. </w:t>
      </w:r>
    </w:p>
    <w:p w:rsidR="000C379A" w:rsidRDefault="000C379A" w:rsidP="002C316E">
      <w:pPr>
        <w:pStyle w:val="Default"/>
        <w:spacing w:after="18"/>
        <w:rPr>
          <w:rFonts w:asciiTheme="minorHAnsi" w:hAnsiTheme="minorHAnsi" w:cstheme="minorHAnsi"/>
        </w:rPr>
      </w:pPr>
    </w:p>
    <w:p w:rsidR="000C379A" w:rsidRPr="00B841A9" w:rsidRDefault="008A5EFA" w:rsidP="008A5EFA">
      <w:pPr>
        <w:pStyle w:val="Default"/>
        <w:spacing w:after="18"/>
        <w:rPr>
          <w:rFonts w:asciiTheme="minorHAnsi" w:hAnsiTheme="minorHAnsi" w:cstheme="minorHAnsi"/>
        </w:rPr>
      </w:pPr>
      <w:r>
        <w:rPr>
          <w:rFonts w:asciiTheme="minorHAnsi" w:hAnsiTheme="minorHAnsi" w:cstheme="minorHAnsi"/>
        </w:rPr>
        <w:t>Prof Philippe</w:t>
      </w:r>
      <w:r w:rsidR="000C379A">
        <w:rPr>
          <w:rFonts w:asciiTheme="minorHAnsi" w:hAnsiTheme="minorHAnsi" w:cstheme="minorHAnsi"/>
        </w:rPr>
        <w:t xml:space="preserve"> </w:t>
      </w:r>
      <w:r w:rsidRPr="008A5EFA">
        <w:rPr>
          <w:rFonts w:asciiTheme="minorHAnsi" w:hAnsiTheme="minorHAnsi" w:cstheme="minorHAnsi"/>
        </w:rPr>
        <w:t>Pellerin</w:t>
      </w:r>
      <w:r w:rsidRPr="008A5EFA">
        <w:rPr>
          <w:rFonts w:asciiTheme="minorHAnsi" w:hAnsiTheme="minorHAnsi" w:cstheme="minorHAnsi"/>
        </w:rPr>
        <w:t xml:space="preserve"> </w:t>
      </w:r>
      <w:r>
        <w:rPr>
          <w:rFonts w:asciiTheme="minorHAnsi" w:hAnsiTheme="minorHAnsi" w:cstheme="minorHAnsi"/>
        </w:rPr>
        <w:t>gave a presentation of c</w:t>
      </w:r>
      <w:r w:rsidRPr="008A5EFA">
        <w:rPr>
          <w:rFonts w:asciiTheme="minorHAnsi" w:hAnsiTheme="minorHAnsi" w:cstheme="minorHAnsi"/>
        </w:rPr>
        <w:t xml:space="preserve">linical applications for 4D facial imaging </w:t>
      </w:r>
      <w:r>
        <w:rPr>
          <w:rFonts w:asciiTheme="minorHAnsi" w:hAnsiTheme="minorHAnsi" w:cstheme="minorHAnsi"/>
        </w:rPr>
        <w:t>- s</w:t>
      </w:r>
      <w:r w:rsidRPr="008A5EFA">
        <w:rPr>
          <w:rFonts w:asciiTheme="minorHAnsi" w:hAnsiTheme="minorHAnsi" w:cstheme="minorHAnsi"/>
        </w:rPr>
        <w:t xml:space="preserve">econdary </w:t>
      </w:r>
      <w:r>
        <w:rPr>
          <w:rFonts w:asciiTheme="minorHAnsi" w:hAnsiTheme="minorHAnsi" w:cstheme="minorHAnsi"/>
        </w:rPr>
        <w:t>r</w:t>
      </w:r>
      <w:r w:rsidRPr="008A5EFA">
        <w:rPr>
          <w:rFonts w:asciiTheme="minorHAnsi" w:hAnsiTheme="minorHAnsi" w:cstheme="minorHAnsi"/>
        </w:rPr>
        <w:t>hinocheiloplasty for cleft lip repair sequelae</w:t>
      </w:r>
      <w:r>
        <w:rPr>
          <w:rFonts w:asciiTheme="minorHAnsi" w:hAnsiTheme="minorHAnsi" w:cstheme="minorHAnsi"/>
        </w:rPr>
        <w:t xml:space="preserve"> which inspired the team to find more solutions to improve the cleft care. </w:t>
      </w:r>
      <w:r w:rsidRPr="008A5EFA">
        <w:rPr>
          <w:rFonts w:asciiTheme="minorHAnsi" w:hAnsiTheme="minorHAnsi" w:cstheme="minorHAnsi"/>
        </w:rPr>
        <w:t xml:space="preserve"> </w:t>
      </w:r>
      <w:r w:rsidRPr="000C379A">
        <w:rPr>
          <w:rFonts w:asciiTheme="minorHAnsi" w:hAnsiTheme="minorHAnsi" w:cstheme="minorHAnsi"/>
        </w:rPr>
        <w:t>Pr</w:t>
      </w:r>
      <w:r>
        <w:rPr>
          <w:rFonts w:asciiTheme="minorHAnsi" w:hAnsiTheme="minorHAnsi" w:cstheme="minorHAnsi"/>
        </w:rPr>
        <w:t xml:space="preserve">of </w:t>
      </w:r>
      <w:r w:rsidRPr="000C379A">
        <w:rPr>
          <w:rFonts w:asciiTheme="minorHAnsi" w:hAnsiTheme="minorHAnsi" w:cstheme="minorHAnsi"/>
        </w:rPr>
        <w:t>Mohammed</w:t>
      </w:r>
      <w:r w:rsidR="000C379A" w:rsidRPr="000C379A">
        <w:rPr>
          <w:rFonts w:asciiTheme="minorHAnsi" w:hAnsiTheme="minorHAnsi" w:cstheme="minorHAnsi"/>
        </w:rPr>
        <w:t xml:space="preserve"> Daoudi</w:t>
      </w:r>
      <w:r w:rsidR="000C379A">
        <w:rPr>
          <w:rFonts w:asciiTheme="minorHAnsi" w:hAnsiTheme="minorHAnsi" w:cstheme="minorHAnsi"/>
        </w:rPr>
        <w:t xml:space="preserve"> introduced the approach of facial analysis in Riemannian shape space which was very interesting and exciting. This approach would provide a brown new option to study dynamic facial images. </w:t>
      </w:r>
      <w:r w:rsidR="000C379A" w:rsidRPr="000C379A">
        <w:rPr>
          <w:rFonts w:asciiTheme="minorHAnsi" w:hAnsiTheme="minorHAnsi" w:cstheme="minorHAnsi"/>
        </w:rPr>
        <w:t xml:space="preserve">Dr </w:t>
      </w:r>
      <w:r w:rsidR="000C379A">
        <w:rPr>
          <w:rFonts w:asciiTheme="minorHAnsi" w:hAnsiTheme="minorHAnsi" w:cstheme="minorHAnsi"/>
        </w:rPr>
        <w:t xml:space="preserve">Pierre </w:t>
      </w:r>
      <w:r w:rsidR="000C379A" w:rsidRPr="000C379A">
        <w:rPr>
          <w:rFonts w:asciiTheme="minorHAnsi" w:hAnsiTheme="minorHAnsi" w:cstheme="minorHAnsi"/>
        </w:rPr>
        <w:t>Guerreschi</w:t>
      </w:r>
      <w:r w:rsidR="000C379A">
        <w:rPr>
          <w:rFonts w:asciiTheme="minorHAnsi" w:hAnsiTheme="minorHAnsi" w:cstheme="minorHAnsi"/>
        </w:rPr>
        <w:t xml:space="preserve"> </w:t>
      </w:r>
      <w:r w:rsidR="000C379A">
        <w:rPr>
          <w:rFonts w:asciiTheme="minorHAnsi" w:hAnsiTheme="minorHAnsi" w:cstheme="minorHAnsi"/>
        </w:rPr>
        <w:lastRenderedPageBreak/>
        <w:t>introduced his f</w:t>
      </w:r>
      <w:r w:rsidR="000C379A" w:rsidRPr="000C379A">
        <w:rPr>
          <w:rFonts w:asciiTheme="minorHAnsi" w:hAnsiTheme="minorHAnsi" w:cstheme="minorHAnsi"/>
        </w:rPr>
        <w:t>acial palsy reanimation</w:t>
      </w:r>
      <w:r w:rsidR="000C379A">
        <w:rPr>
          <w:rFonts w:asciiTheme="minorHAnsi" w:hAnsiTheme="minorHAnsi" w:cstheme="minorHAnsi"/>
        </w:rPr>
        <w:t xml:space="preserve"> approaches and he was very interested in applying 4D imaging technique for facial palsy studies. Dr Ambre Simon gave a presentation of </w:t>
      </w:r>
      <w:r w:rsidR="000C379A" w:rsidRPr="000C379A">
        <w:rPr>
          <w:rFonts w:asciiTheme="minorHAnsi" w:hAnsiTheme="minorHAnsi" w:cstheme="minorHAnsi"/>
        </w:rPr>
        <w:t>2D and 3D prediction of the nose in facial reconstruction</w:t>
      </w:r>
      <w:r>
        <w:rPr>
          <w:rFonts w:asciiTheme="minorHAnsi" w:hAnsiTheme="minorHAnsi" w:cstheme="minorHAnsi"/>
        </w:rPr>
        <w:t>.</w:t>
      </w:r>
    </w:p>
    <w:p w:rsidR="00B841A9" w:rsidRPr="00B841A9" w:rsidRDefault="00B841A9" w:rsidP="002C316E">
      <w:pPr>
        <w:pStyle w:val="Default"/>
        <w:spacing w:after="18"/>
        <w:rPr>
          <w:rFonts w:asciiTheme="minorHAnsi" w:hAnsiTheme="minorHAnsi" w:cstheme="minorHAnsi"/>
        </w:rPr>
      </w:pPr>
    </w:p>
    <w:p w:rsidR="00B841A9" w:rsidRPr="00B841A9" w:rsidRDefault="00B841A9" w:rsidP="002C316E">
      <w:pPr>
        <w:pStyle w:val="Default"/>
        <w:spacing w:after="18"/>
        <w:rPr>
          <w:rFonts w:asciiTheme="minorHAnsi" w:hAnsiTheme="minorHAnsi" w:cstheme="minorHAnsi"/>
        </w:rPr>
      </w:pPr>
      <w:r w:rsidRPr="00B841A9">
        <w:rPr>
          <w:rFonts w:asciiTheme="minorHAnsi" w:hAnsiTheme="minorHAnsi" w:cstheme="minorHAnsi"/>
        </w:rPr>
        <w:t xml:space="preserve">Further meeting was hold between </w:t>
      </w:r>
      <w:r w:rsidR="008A5EFA">
        <w:rPr>
          <w:rFonts w:asciiTheme="minorHAnsi" w:hAnsiTheme="minorHAnsi" w:cstheme="minorHAnsi"/>
        </w:rPr>
        <w:t>Glasgow and Lille</w:t>
      </w:r>
      <w:r w:rsidRPr="00B841A9">
        <w:rPr>
          <w:rFonts w:asciiTheme="minorHAnsi" w:hAnsiTheme="minorHAnsi" w:cstheme="minorHAnsi"/>
        </w:rPr>
        <w:t xml:space="preserve"> team</w:t>
      </w:r>
      <w:r w:rsidR="008A5EFA">
        <w:rPr>
          <w:rFonts w:asciiTheme="minorHAnsi" w:hAnsiTheme="minorHAnsi" w:cstheme="minorHAnsi"/>
        </w:rPr>
        <w:t>s</w:t>
      </w:r>
      <w:r w:rsidRPr="00B841A9">
        <w:rPr>
          <w:rFonts w:asciiTheme="minorHAnsi" w:hAnsiTheme="minorHAnsi" w:cstheme="minorHAnsi"/>
        </w:rPr>
        <w:t xml:space="preserve"> to discuss our further collaboration on 4D imaging and surgical navigation on cleft palate treatments. We agreed to co-apply European funding to support our research collaboration</w:t>
      </w:r>
      <w:r w:rsidR="008A5EFA">
        <w:rPr>
          <w:rFonts w:asciiTheme="minorHAnsi" w:hAnsiTheme="minorHAnsi" w:cstheme="minorHAnsi"/>
        </w:rPr>
        <w:t xml:space="preserve"> and Lille team are invited to visit Glasgow</w:t>
      </w:r>
      <w:r w:rsidRPr="00B841A9">
        <w:rPr>
          <w:rFonts w:asciiTheme="minorHAnsi" w:hAnsiTheme="minorHAnsi" w:cstheme="minorHAnsi"/>
        </w:rPr>
        <w:t>.</w:t>
      </w:r>
    </w:p>
    <w:p w:rsidR="002C316E" w:rsidRPr="00B841A9" w:rsidRDefault="002C316E" w:rsidP="002C316E">
      <w:pPr>
        <w:pStyle w:val="Default"/>
        <w:spacing w:after="18"/>
        <w:rPr>
          <w:rFonts w:asciiTheme="minorHAnsi" w:hAnsiTheme="minorHAnsi" w:cstheme="minorHAnsi"/>
        </w:rPr>
      </w:pPr>
    </w:p>
    <w:p w:rsidR="002C316E" w:rsidRPr="00B841A9" w:rsidRDefault="002C316E" w:rsidP="002C316E">
      <w:pPr>
        <w:pStyle w:val="Default"/>
        <w:spacing w:after="18"/>
        <w:rPr>
          <w:rFonts w:asciiTheme="minorHAnsi" w:hAnsiTheme="minorHAnsi" w:cstheme="minorHAnsi"/>
          <w:lang w:val="en-GB"/>
        </w:rPr>
      </w:pPr>
      <w:r w:rsidRPr="00B841A9">
        <w:rPr>
          <w:rFonts w:asciiTheme="minorHAnsi" w:hAnsiTheme="minorHAnsi" w:cstheme="minorHAnsi"/>
          <w:lang w:val="en-GB"/>
        </w:rPr>
        <w:t xml:space="preserve"> </w:t>
      </w:r>
    </w:p>
    <w:p w:rsidR="002C316E" w:rsidRPr="00B841A9" w:rsidRDefault="002C316E" w:rsidP="002C316E">
      <w:pPr>
        <w:pStyle w:val="Default"/>
        <w:numPr>
          <w:ilvl w:val="0"/>
          <w:numId w:val="1"/>
        </w:numPr>
        <w:spacing w:after="18"/>
        <w:rPr>
          <w:rFonts w:asciiTheme="minorHAnsi" w:hAnsiTheme="minorHAnsi" w:cstheme="minorHAnsi"/>
          <w:i/>
          <w:lang w:val="en-GB"/>
        </w:rPr>
      </w:pPr>
      <w:r w:rsidRPr="00B841A9">
        <w:rPr>
          <w:rFonts w:asciiTheme="minorHAnsi" w:hAnsiTheme="minorHAnsi" w:cstheme="minorHAnsi"/>
          <w:lang w:val="en-GB"/>
        </w:rPr>
        <w:t xml:space="preserve"> </w:t>
      </w:r>
      <w:r w:rsidR="00B841A9" w:rsidRPr="00B841A9">
        <w:rPr>
          <w:rFonts w:asciiTheme="minorHAnsi" w:hAnsiTheme="minorHAnsi" w:cstheme="minorHAnsi"/>
          <w:i/>
          <w:lang w:val="en-GB"/>
        </w:rPr>
        <w:t>T</w:t>
      </w:r>
      <w:r w:rsidRPr="00B841A9">
        <w:rPr>
          <w:rFonts w:asciiTheme="minorHAnsi" w:hAnsiTheme="minorHAnsi" w:cstheme="minorHAnsi"/>
          <w:i/>
          <w:lang w:val="en-GB"/>
        </w:rPr>
        <w:t xml:space="preserve">he main results obtained </w:t>
      </w:r>
    </w:p>
    <w:p w:rsidR="00B841A9" w:rsidRPr="00B841A9" w:rsidRDefault="00B841A9" w:rsidP="00B841A9">
      <w:pPr>
        <w:pStyle w:val="Default"/>
        <w:spacing w:after="18"/>
        <w:rPr>
          <w:rFonts w:asciiTheme="minorHAnsi" w:hAnsiTheme="minorHAnsi" w:cstheme="minorHAnsi"/>
          <w:lang w:val="en-GB"/>
        </w:rPr>
      </w:pPr>
      <w:r w:rsidRPr="00B841A9">
        <w:rPr>
          <w:rFonts w:asciiTheme="minorHAnsi" w:hAnsiTheme="minorHAnsi" w:cstheme="minorHAnsi"/>
        </w:rPr>
        <w:t xml:space="preserve">The visit promoted the 4D technique to </w:t>
      </w:r>
      <w:r w:rsidR="008A5EFA">
        <w:rPr>
          <w:rFonts w:asciiTheme="minorHAnsi" w:hAnsiTheme="minorHAnsi" w:cstheme="minorHAnsi"/>
        </w:rPr>
        <w:t>Lille</w:t>
      </w:r>
      <w:r w:rsidRPr="00B841A9">
        <w:rPr>
          <w:rFonts w:asciiTheme="minorHAnsi" w:hAnsiTheme="minorHAnsi" w:cstheme="minorHAnsi"/>
        </w:rPr>
        <w:t xml:space="preserve"> and we learned the new development of surgical </w:t>
      </w:r>
      <w:r w:rsidR="008A5EFA">
        <w:rPr>
          <w:rFonts w:asciiTheme="minorHAnsi" w:hAnsiTheme="minorHAnsi" w:cstheme="minorHAnsi"/>
        </w:rPr>
        <w:t>treatment of cleft and facial palsy and new approach of analyzing facial shapes in Riemannian space</w:t>
      </w:r>
      <w:r w:rsidRPr="00B841A9">
        <w:rPr>
          <w:rFonts w:asciiTheme="minorHAnsi" w:hAnsiTheme="minorHAnsi" w:cstheme="minorHAnsi"/>
        </w:rPr>
        <w:t xml:space="preserve">. This visit strengthened collaboration between Glasgow and </w:t>
      </w:r>
      <w:r w:rsidR="008A5EFA">
        <w:rPr>
          <w:rFonts w:asciiTheme="minorHAnsi" w:hAnsiTheme="minorHAnsi" w:cstheme="minorHAnsi"/>
        </w:rPr>
        <w:t>Lille</w:t>
      </w:r>
      <w:r w:rsidRPr="00B841A9">
        <w:rPr>
          <w:rFonts w:asciiTheme="minorHAnsi" w:hAnsiTheme="minorHAnsi" w:cstheme="minorHAnsi"/>
        </w:rPr>
        <w:t xml:space="preserve"> on 4D imaging and surgical </w:t>
      </w:r>
      <w:r w:rsidR="008A5EFA">
        <w:rPr>
          <w:rFonts w:asciiTheme="minorHAnsi" w:hAnsiTheme="minorHAnsi" w:cstheme="minorHAnsi"/>
        </w:rPr>
        <w:t>treatment</w:t>
      </w:r>
      <w:r w:rsidRPr="00B841A9">
        <w:rPr>
          <w:rFonts w:asciiTheme="minorHAnsi" w:hAnsiTheme="minorHAnsi" w:cstheme="minorHAnsi"/>
        </w:rPr>
        <w:t xml:space="preserve">. We agreed to prepare an application for European funding under the Horizon 2020.  </w:t>
      </w:r>
      <w:r w:rsidR="008A5EFA">
        <w:rPr>
          <w:rFonts w:asciiTheme="minorHAnsi" w:hAnsiTheme="minorHAnsi" w:cstheme="minorHAnsi"/>
        </w:rPr>
        <w:t>Lille team was planning to visit Glasgow.</w:t>
      </w:r>
    </w:p>
    <w:p w:rsidR="002C316E" w:rsidRPr="00B841A9" w:rsidRDefault="002C316E" w:rsidP="002C316E">
      <w:pPr>
        <w:pStyle w:val="Default"/>
        <w:spacing w:after="18"/>
        <w:rPr>
          <w:rFonts w:asciiTheme="minorHAnsi" w:hAnsiTheme="minorHAnsi" w:cstheme="minorHAnsi"/>
          <w:lang w:val="en-GB"/>
        </w:rPr>
      </w:pPr>
    </w:p>
    <w:p w:rsidR="002C316E" w:rsidRPr="00B841A9" w:rsidRDefault="002C316E" w:rsidP="002C316E">
      <w:pPr>
        <w:pStyle w:val="Default"/>
        <w:spacing w:after="18"/>
        <w:rPr>
          <w:rFonts w:asciiTheme="minorHAnsi" w:hAnsiTheme="minorHAnsi" w:cstheme="minorHAnsi"/>
          <w:lang w:val="en-GB"/>
        </w:rPr>
      </w:pPr>
    </w:p>
    <w:p w:rsidR="002C316E" w:rsidRPr="00B841A9" w:rsidRDefault="002C316E" w:rsidP="002C316E">
      <w:pPr>
        <w:pStyle w:val="Default"/>
        <w:spacing w:after="18"/>
        <w:rPr>
          <w:rFonts w:asciiTheme="minorHAnsi" w:hAnsiTheme="minorHAnsi" w:cstheme="minorHAnsi"/>
          <w:lang w:val="en-GB"/>
        </w:rPr>
      </w:pPr>
    </w:p>
    <w:p w:rsidR="00EF0E51" w:rsidRPr="00B841A9" w:rsidRDefault="00EF0E51">
      <w:pPr>
        <w:rPr>
          <w:rFonts w:asciiTheme="minorHAnsi" w:hAnsiTheme="minorHAnsi" w:cstheme="minorHAnsi"/>
          <w:sz w:val="24"/>
          <w:szCs w:val="24"/>
        </w:rPr>
      </w:pPr>
    </w:p>
    <w:sectPr w:rsidR="00EF0E51" w:rsidRPr="00B841A9" w:rsidSect="00EF0E5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513FA"/>
    <w:multiLevelType w:val="hybridMultilevel"/>
    <w:tmpl w:val="35426F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A556DD3"/>
    <w:multiLevelType w:val="hybridMultilevel"/>
    <w:tmpl w:val="F072F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2C316E"/>
    <w:rsid w:val="000413DF"/>
    <w:rsid w:val="000C379A"/>
    <w:rsid w:val="00182934"/>
    <w:rsid w:val="001A231A"/>
    <w:rsid w:val="00212799"/>
    <w:rsid w:val="002C316E"/>
    <w:rsid w:val="00345426"/>
    <w:rsid w:val="004A0075"/>
    <w:rsid w:val="008A5EFA"/>
    <w:rsid w:val="00902AC2"/>
    <w:rsid w:val="00955571"/>
    <w:rsid w:val="00B841A9"/>
    <w:rsid w:val="00D33B92"/>
    <w:rsid w:val="00D80584"/>
    <w:rsid w:val="00EF0E51"/>
    <w:rsid w:val="00F74CC9"/>
    <w:rsid w:val="00FD5780"/>
    <w:rsid w:val="00FD7B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3DF"/>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2C316E"/>
    <w:pPr>
      <w:autoSpaceDE w:val="0"/>
      <w:autoSpaceDN w:val="0"/>
      <w:spacing w:line="240" w:lineRule="auto"/>
    </w:pPr>
    <w:rPr>
      <w:rFonts w:ascii="Calibri" w:hAnsi="Calibri"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05287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 Ju</dc:creator>
  <cp:lastModifiedBy>X Ju</cp:lastModifiedBy>
  <cp:revision>2</cp:revision>
  <dcterms:created xsi:type="dcterms:W3CDTF">2014-07-16T15:50:00Z</dcterms:created>
  <dcterms:modified xsi:type="dcterms:W3CDTF">2014-07-16T15:50:00Z</dcterms:modified>
</cp:coreProperties>
</file>